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C871" w14:textId="77777777" w:rsidR="00556EBD" w:rsidRPr="005F3689" w:rsidRDefault="00556EBD" w:rsidP="00556EBD">
      <w:pPr>
        <w:ind w:firstLine="284"/>
        <w:jc w:val="center"/>
        <w:rPr>
          <w:lang w:val="pt-BR"/>
        </w:rPr>
      </w:pPr>
      <w:bookmarkStart w:id="0" w:name="_Hlk69626958"/>
      <w:r>
        <w:rPr>
          <w:lang w:val="pt-BR"/>
        </w:rPr>
        <w:t>Fernando De Angelis</w:t>
      </w:r>
    </w:p>
    <w:p w14:paraId="65F02047" w14:textId="48133010" w:rsidR="00361ABE" w:rsidRDefault="00556EBD" w:rsidP="00AD4900">
      <w:pPr>
        <w:ind w:right="-142"/>
        <w:jc w:val="center"/>
        <w:rPr>
          <w:b/>
          <w:sz w:val="22"/>
          <w:szCs w:val="22"/>
          <w:lang w:val="pt-BR"/>
        </w:rPr>
      </w:pPr>
      <w:r w:rsidRPr="005F3689">
        <w:rPr>
          <w:b/>
          <w:sz w:val="22"/>
          <w:szCs w:val="22"/>
          <w:lang w:val="pt-BR"/>
        </w:rPr>
        <w:t>DA ADAMO AGLI APOSTOLI</w:t>
      </w:r>
      <w:r w:rsidR="00AD4900">
        <w:rPr>
          <w:b/>
          <w:sz w:val="22"/>
          <w:szCs w:val="22"/>
          <w:lang w:val="pt-BR"/>
        </w:rPr>
        <w:t xml:space="preserve"> </w:t>
      </w:r>
    </w:p>
    <w:p w14:paraId="3C89A2CF" w14:textId="5AEA3495" w:rsidR="00556EBD" w:rsidRDefault="00556EBD" w:rsidP="00AD4900">
      <w:pPr>
        <w:ind w:right="-142"/>
        <w:jc w:val="center"/>
        <w:rPr>
          <w:iCs/>
          <w:sz w:val="22"/>
          <w:szCs w:val="22"/>
        </w:rPr>
      </w:pPr>
      <w:r>
        <w:rPr>
          <w:i/>
          <w:sz w:val="22"/>
          <w:szCs w:val="22"/>
        </w:rPr>
        <w:t>Una p</w:t>
      </w:r>
      <w:r w:rsidRPr="005F3689">
        <w:rPr>
          <w:i/>
          <w:sz w:val="22"/>
          <w:szCs w:val="22"/>
        </w:rPr>
        <w:t xml:space="preserve">anoramica di tutta la Bibbia basata </w:t>
      </w:r>
      <w:r w:rsidRPr="005F3689">
        <w:rPr>
          <w:sz w:val="22"/>
          <w:szCs w:val="22"/>
        </w:rPr>
        <w:t>sul testo</w:t>
      </w:r>
      <w:r w:rsidRPr="005F3689">
        <w:rPr>
          <w:i/>
          <w:sz w:val="22"/>
          <w:szCs w:val="22"/>
        </w:rPr>
        <w:t xml:space="preserve"> </w:t>
      </w:r>
      <w:r w:rsidRPr="005F3689">
        <w:rPr>
          <w:sz w:val="22"/>
          <w:szCs w:val="22"/>
        </w:rPr>
        <w:t>in sé</w:t>
      </w:r>
      <w:r w:rsidRPr="005F3689">
        <w:rPr>
          <w:i/>
          <w:sz w:val="22"/>
          <w:szCs w:val="22"/>
        </w:rPr>
        <w:t xml:space="preserve"> </w:t>
      </w:r>
    </w:p>
    <w:p w14:paraId="504FF348" w14:textId="77777777" w:rsidR="00361ABE" w:rsidRDefault="00361ABE" w:rsidP="00AD4900">
      <w:pPr>
        <w:ind w:right="-142"/>
        <w:jc w:val="center"/>
        <w:rPr>
          <w:iCs/>
          <w:sz w:val="22"/>
          <w:szCs w:val="22"/>
        </w:rPr>
      </w:pPr>
    </w:p>
    <w:p w14:paraId="0DADBA62" w14:textId="48D8842C" w:rsidR="00361ABE" w:rsidRDefault="00556EBD" w:rsidP="00556EBD">
      <w:pPr>
        <w:jc w:val="center"/>
        <w:rPr>
          <w:b/>
        </w:rPr>
      </w:pPr>
      <w:r w:rsidRPr="005F3689">
        <w:rPr>
          <w:b/>
        </w:rPr>
        <w:t>Volume VI</w:t>
      </w:r>
      <w:r>
        <w:rPr>
          <w:b/>
        </w:rPr>
        <w:t>I</w:t>
      </w:r>
    </w:p>
    <w:p w14:paraId="5C3C7866" w14:textId="3CD5AEB6" w:rsidR="00361ABE" w:rsidRDefault="00556EBD" w:rsidP="00556E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DIALOGHI SUL</w:t>
      </w:r>
      <w:r w:rsidRPr="00A23666">
        <w:rPr>
          <w:b/>
          <w:sz w:val="36"/>
          <w:szCs w:val="36"/>
        </w:rPr>
        <w:t>LA LETTERA AI ROMANI</w:t>
      </w:r>
    </w:p>
    <w:p w14:paraId="2143E3E0" w14:textId="35536AFF" w:rsidR="00556EBD" w:rsidRDefault="00556EBD" w:rsidP="00556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Una teologia di Paolo interna all’Antico Testamento</w:t>
      </w:r>
      <w:r w:rsidRPr="00A23666">
        <w:rPr>
          <w:b/>
          <w:sz w:val="28"/>
          <w:szCs w:val="28"/>
        </w:rPr>
        <w:t xml:space="preserve"> </w:t>
      </w:r>
    </w:p>
    <w:p w14:paraId="636944C6" w14:textId="77777777" w:rsidR="00D33EBD" w:rsidRDefault="00D33EBD" w:rsidP="00556EBD">
      <w:pPr>
        <w:jc w:val="center"/>
        <w:rPr>
          <w:sz w:val="28"/>
          <w:szCs w:val="28"/>
        </w:rPr>
      </w:pPr>
    </w:p>
    <w:p w14:paraId="25917A6C" w14:textId="3A21AF32" w:rsidR="00CB6CC9" w:rsidRPr="00A23666" w:rsidRDefault="00CB6CC9" w:rsidP="00556EBD">
      <w:pPr>
        <w:jc w:val="center"/>
        <w:rPr>
          <w:sz w:val="28"/>
          <w:szCs w:val="28"/>
        </w:rPr>
      </w:pPr>
    </w:p>
    <w:p w14:paraId="2F004737" w14:textId="385A40EC" w:rsidR="00AC10D0" w:rsidRDefault="00AC10D0" w:rsidP="00D33EBD">
      <w:pPr>
        <w:jc w:val="center"/>
        <w:rPr>
          <w:lang w:val="pt-BR"/>
        </w:rPr>
      </w:pPr>
      <w:bookmarkStart w:id="1" w:name="_Hlk189657215"/>
      <w:bookmarkEnd w:id="0"/>
      <w:r>
        <w:rPr>
          <w:b/>
          <w:sz w:val="28"/>
          <w:szCs w:val="28"/>
          <w:u w:val="single"/>
        </w:rPr>
        <w:t>DIALOG</w:t>
      </w:r>
      <w:r w:rsidR="003A7432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2</w:t>
      </w:r>
      <w:r w:rsidR="00CB6CC9">
        <w:rPr>
          <w:b/>
          <w:sz w:val="28"/>
          <w:szCs w:val="28"/>
          <w:u w:val="single"/>
        </w:rPr>
        <w:t>9-</w:t>
      </w:r>
      <w:r w:rsidR="00745F5A">
        <w:rPr>
          <w:b/>
          <w:sz w:val="28"/>
          <w:szCs w:val="28"/>
          <w:u w:val="single"/>
        </w:rPr>
        <w:t>B</w:t>
      </w:r>
      <w:r>
        <w:rPr>
          <w:b/>
          <w:sz w:val="28"/>
          <w:szCs w:val="28"/>
          <w:u w:val="single"/>
        </w:rPr>
        <w:t xml:space="preserve"> </w:t>
      </w:r>
      <w:r w:rsidRPr="005F3689">
        <w:rPr>
          <w:b/>
          <w:sz w:val="28"/>
          <w:szCs w:val="28"/>
          <w:u w:val="single"/>
        </w:rPr>
        <w:t xml:space="preserve">BOZZA </w:t>
      </w:r>
      <w:r>
        <w:rPr>
          <w:b/>
          <w:sz w:val="28"/>
          <w:szCs w:val="28"/>
          <w:u w:val="single"/>
        </w:rPr>
        <w:t>1</w:t>
      </w:r>
      <w:r w:rsidRPr="005F3689">
        <w:rPr>
          <w:b/>
          <w:sz w:val="28"/>
          <w:szCs w:val="28"/>
          <w:u w:val="single"/>
        </w:rPr>
        <w:t xml:space="preserve"> </w:t>
      </w:r>
      <w:r w:rsidRPr="005F3689">
        <w:rPr>
          <w:sz w:val="20"/>
          <w:szCs w:val="20"/>
          <w:u w:val="single"/>
        </w:rPr>
        <w:t>(</w:t>
      </w:r>
      <w:r w:rsidR="00DB5FF6">
        <w:rPr>
          <w:sz w:val="20"/>
          <w:szCs w:val="20"/>
          <w:u w:val="single"/>
        </w:rPr>
        <w:t>11</w:t>
      </w:r>
      <w:r w:rsidR="0068748E">
        <w:rPr>
          <w:sz w:val="20"/>
          <w:szCs w:val="20"/>
          <w:u w:val="single"/>
        </w:rPr>
        <w:t>/3/</w:t>
      </w:r>
      <w:r>
        <w:rPr>
          <w:sz w:val="20"/>
          <w:szCs w:val="20"/>
          <w:u w:val="single"/>
        </w:rPr>
        <w:t>/25</w:t>
      </w:r>
      <w:r w:rsidRPr="005F3689">
        <w:rPr>
          <w:sz w:val="20"/>
          <w:szCs w:val="20"/>
          <w:u w:val="single"/>
        </w:rPr>
        <w:t>)</w:t>
      </w:r>
    </w:p>
    <w:bookmarkEnd w:id="1"/>
    <w:p w14:paraId="77A591BD" w14:textId="77777777" w:rsidR="00741688" w:rsidRDefault="00741688" w:rsidP="00741688">
      <w:pPr>
        <w:ind w:firstLine="284"/>
        <w:jc w:val="both"/>
        <w:rPr>
          <w:sz w:val="22"/>
          <w:szCs w:val="22"/>
        </w:rPr>
      </w:pPr>
    </w:p>
    <w:p w14:paraId="25D4F2FA" w14:textId="0CB9C794" w:rsidR="00741688" w:rsidRDefault="00741688" w:rsidP="00741688">
      <w:pPr>
        <w:pStyle w:val="Titol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TEMA 2. ATTI E ROMANI: UN INTRECCIO COMPLICATO </w:t>
      </w:r>
    </w:p>
    <w:p w14:paraId="757A2946" w14:textId="77777777" w:rsidR="00741688" w:rsidRDefault="00741688" w:rsidP="00741688">
      <w:pPr>
        <w:jc w:val="both"/>
        <w:rPr>
          <w:b/>
          <w:bCs/>
          <w:sz w:val="22"/>
          <w:szCs w:val="22"/>
        </w:rPr>
      </w:pPr>
    </w:p>
    <w:p w14:paraId="4654FEBE" w14:textId="2B88E120" w:rsidR="002A3B54" w:rsidRDefault="002A3B54" w:rsidP="002A3B5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8968E2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Panoramica sul rapporto fra Atti degli apostoli e Romani.</w:t>
      </w:r>
      <w:r w:rsidRPr="008968E2">
        <w:rPr>
          <w:b/>
          <w:bCs/>
          <w:sz w:val="22"/>
          <w:szCs w:val="22"/>
        </w:rPr>
        <w:t xml:space="preserve"> </w:t>
      </w:r>
    </w:p>
    <w:p w14:paraId="45BD9A5C" w14:textId="77777777" w:rsidR="002A3B54" w:rsidRDefault="002A3B54" w:rsidP="002A3B54">
      <w:pPr>
        <w:ind w:firstLine="284"/>
        <w:jc w:val="both"/>
        <w:rPr>
          <w:sz w:val="22"/>
          <w:szCs w:val="22"/>
        </w:rPr>
      </w:pPr>
    </w:p>
    <w:p w14:paraId="4D4C1DE1" w14:textId="76AA9D6C" w:rsidR="008A418F" w:rsidRDefault="008A418F" w:rsidP="00350792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</w:t>
      </w:r>
      <w:r w:rsidRPr="00350792">
        <w:rPr>
          <w:i/>
          <w:iCs/>
          <w:sz w:val="22"/>
          <w:szCs w:val="22"/>
        </w:rPr>
        <w:t>Atti degli apostoli</w:t>
      </w:r>
      <w:r>
        <w:rPr>
          <w:sz w:val="22"/>
          <w:szCs w:val="22"/>
        </w:rPr>
        <w:t xml:space="preserve"> sono un libro più complesso di quanto</w:t>
      </w:r>
      <w:r w:rsidR="00303131">
        <w:rPr>
          <w:sz w:val="22"/>
          <w:szCs w:val="22"/>
        </w:rPr>
        <w:t xml:space="preserve"> in genere sembra</w:t>
      </w:r>
      <w:r>
        <w:rPr>
          <w:sz w:val="22"/>
          <w:szCs w:val="22"/>
        </w:rPr>
        <w:t>. Perché sotto un racconto</w:t>
      </w:r>
      <w:r w:rsidR="00350792">
        <w:rPr>
          <w:sz w:val="22"/>
          <w:szCs w:val="22"/>
        </w:rPr>
        <w:t xml:space="preserve"> apparentemente</w:t>
      </w:r>
      <w:r>
        <w:rPr>
          <w:sz w:val="22"/>
          <w:szCs w:val="22"/>
        </w:rPr>
        <w:t xml:space="preserve"> semplice e oggettivo, Luca traccia in filigrana un preciso disegno, c</w:t>
      </w:r>
      <w:r w:rsidR="00303131">
        <w:rPr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 w:rsidR="00350792">
        <w:rPr>
          <w:sz w:val="22"/>
          <w:szCs w:val="22"/>
        </w:rPr>
        <w:t xml:space="preserve">l’obiettivo di valorizzare Paolo in più modi: tracciandone </w:t>
      </w:r>
      <w:r>
        <w:rPr>
          <w:sz w:val="22"/>
          <w:szCs w:val="22"/>
        </w:rPr>
        <w:t>la storia,</w:t>
      </w:r>
      <w:r w:rsidR="00350792">
        <w:rPr>
          <w:sz w:val="22"/>
          <w:szCs w:val="22"/>
        </w:rPr>
        <w:t xml:space="preserve"> presentandolo</w:t>
      </w:r>
      <w:r>
        <w:rPr>
          <w:sz w:val="22"/>
          <w:szCs w:val="22"/>
        </w:rPr>
        <w:t xml:space="preserve"> come apostolo non inferiore a Pietro</w:t>
      </w:r>
      <w:r w:rsidR="00303131">
        <w:rPr>
          <w:sz w:val="22"/>
          <w:szCs w:val="22"/>
        </w:rPr>
        <w:t xml:space="preserve">, mettendo in luce un </w:t>
      </w:r>
      <w:r>
        <w:rPr>
          <w:sz w:val="22"/>
          <w:szCs w:val="22"/>
        </w:rPr>
        <w:t>comport</w:t>
      </w:r>
      <w:r w:rsidR="00303131">
        <w:rPr>
          <w:sz w:val="22"/>
          <w:szCs w:val="22"/>
        </w:rPr>
        <w:t>amento</w:t>
      </w:r>
      <w:r>
        <w:rPr>
          <w:sz w:val="22"/>
          <w:szCs w:val="22"/>
        </w:rPr>
        <w:t xml:space="preserve"> da buon cittadino romano. Di questo disegno in filigrana ne daremo </w:t>
      </w:r>
      <w:r w:rsidR="00303131">
        <w:rPr>
          <w:sz w:val="22"/>
          <w:szCs w:val="22"/>
        </w:rPr>
        <w:t xml:space="preserve">solo </w:t>
      </w:r>
      <w:r>
        <w:rPr>
          <w:sz w:val="22"/>
          <w:szCs w:val="22"/>
        </w:rPr>
        <w:t xml:space="preserve">qualche cenno, avendolo esposto nel libro </w:t>
      </w:r>
      <w:r w:rsidRPr="00E5233E">
        <w:rPr>
          <w:i/>
          <w:iCs/>
          <w:sz w:val="22"/>
          <w:szCs w:val="22"/>
        </w:rPr>
        <w:t>Ritornare al Vangelo di Pietro e Paolo. Note agli Atti degli apostoli</w:t>
      </w:r>
      <w:r w:rsidR="00E5233E">
        <w:rPr>
          <w:sz w:val="22"/>
          <w:szCs w:val="22"/>
        </w:rPr>
        <w:t>.</w:t>
      </w:r>
    </w:p>
    <w:p w14:paraId="6C60132C" w14:textId="56CCF95F" w:rsidR="008A418F" w:rsidRDefault="00E5233E" w:rsidP="002A3B5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Luca si unisce al gruppo evangelistico di Paolo in un secondo tempo, cioè quando sta</w:t>
      </w:r>
      <w:r w:rsidR="00303131">
        <w:rPr>
          <w:sz w:val="22"/>
          <w:szCs w:val="22"/>
        </w:rPr>
        <w:t>va</w:t>
      </w:r>
      <w:r>
        <w:rPr>
          <w:sz w:val="22"/>
          <w:szCs w:val="22"/>
        </w:rPr>
        <w:t xml:space="preserve"> per entrare in Grecia, dato che è a partire da 16:10 che usa il “noi”. </w:t>
      </w:r>
      <w:r w:rsidR="00350792">
        <w:rPr>
          <w:sz w:val="22"/>
          <w:szCs w:val="22"/>
        </w:rPr>
        <w:t>D</w:t>
      </w:r>
      <w:r>
        <w:rPr>
          <w:sz w:val="22"/>
          <w:szCs w:val="22"/>
        </w:rPr>
        <w:t>iviene però presto il più intimo collaboratore</w:t>
      </w:r>
      <w:r w:rsidR="00350792">
        <w:rPr>
          <w:sz w:val="22"/>
          <w:szCs w:val="22"/>
        </w:rPr>
        <w:t xml:space="preserve"> di Paolo</w:t>
      </w:r>
      <w:r>
        <w:rPr>
          <w:sz w:val="22"/>
          <w:szCs w:val="22"/>
        </w:rPr>
        <w:t>, il solo rimasto</w:t>
      </w:r>
      <w:r w:rsidR="00350792">
        <w:rPr>
          <w:sz w:val="22"/>
          <w:szCs w:val="22"/>
        </w:rPr>
        <w:t>gli</w:t>
      </w:r>
      <w:r>
        <w:rPr>
          <w:sz w:val="22"/>
          <w:szCs w:val="22"/>
        </w:rPr>
        <w:t xml:space="preserve"> vicino fino alla fine (</w:t>
      </w:r>
      <w:r w:rsidRPr="00350792">
        <w:rPr>
          <w:i/>
          <w:iCs/>
          <w:sz w:val="22"/>
          <w:szCs w:val="22"/>
        </w:rPr>
        <w:t>2Timoteo 4:10</w:t>
      </w:r>
      <w:r>
        <w:rPr>
          <w:sz w:val="22"/>
          <w:szCs w:val="22"/>
        </w:rPr>
        <w:t>).</w:t>
      </w:r>
    </w:p>
    <w:p w14:paraId="3172B03C" w14:textId="5B125A7C" w:rsidR="00F01777" w:rsidRDefault="00B422C0" w:rsidP="002A3B5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</w:t>
      </w:r>
      <w:r w:rsidRPr="006B5DBB">
        <w:rPr>
          <w:i/>
          <w:iCs/>
          <w:sz w:val="22"/>
          <w:szCs w:val="22"/>
        </w:rPr>
        <w:t>Atti</w:t>
      </w:r>
      <w:r>
        <w:rPr>
          <w:sz w:val="22"/>
          <w:szCs w:val="22"/>
        </w:rPr>
        <w:t xml:space="preserve"> finiscono con la sosta di due anni a Roma di Paolo, in attesa di essere giudicato dal tribunale di Cesare</w:t>
      </w:r>
      <w:r w:rsidR="003A173C">
        <w:rPr>
          <w:sz w:val="22"/>
          <w:szCs w:val="22"/>
        </w:rPr>
        <w:t>:</w:t>
      </w:r>
      <w:r>
        <w:rPr>
          <w:sz w:val="22"/>
          <w:szCs w:val="22"/>
        </w:rPr>
        <w:t xml:space="preserve"> è perciò in quell’attesa che Luca ha scritt</w:t>
      </w:r>
      <w:r w:rsidR="00303131">
        <w:rPr>
          <w:sz w:val="22"/>
          <w:szCs w:val="22"/>
        </w:rPr>
        <w:t xml:space="preserve">o gli </w:t>
      </w:r>
      <w:r w:rsidR="00303131">
        <w:rPr>
          <w:i/>
          <w:iCs/>
          <w:sz w:val="22"/>
          <w:szCs w:val="22"/>
        </w:rPr>
        <w:t>Atti</w:t>
      </w:r>
      <w:r>
        <w:rPr>
          <w:sz w:val="22"/>
          <w:szCs w:val="22"/>
        </w:rPr>
        <w:t xml:space="preserve">. Lo scopo più urgente era quello di fare da avvocato difensore, presentando Paolo come un cittadino romano esemplare. Ma la sua </w:t>
      </w:r>
      <w:r w:rsidRPr="00303131">
        <w:rPr>
          <w:i/>
          <w:iCs/>
          <w:sz w:val="22"/>
          <w:szCs w:val="22"/>
        </w:rPr>
        <w:t>Lettera ai Romani</w:t>
      </w:r>
      <w:r w:rsidR="003A173C">
        <w:rPr>
          <w:sz w:val="22"/>
          <w:szCs w:val="22"/>
        </w:rPr>
        <w:t xml:space="preserve"> era </w:t>
      </w:r>
      <w:r w:rsidR="00303131">
        <w:rPr>
          <w:sz w:val="22"/>
          <w:szCs w:val="22"/>
        </w:rPr>
        <w:t xml:space="preserve">già </w:t>
      </w:r>
      <w:r w:rsidR="003A173C">
        <w:rPr>
          <w:sz w:val="22"/>
          <w:szCs w:val="22"/>
        </w:rPr>
        <w:t>arrivata a Roma</w:t>
      </w:r>
      <w:r>
        <w:rPr>
          <w:sz w:val="22"/>
          <w:szCs w:val="22"/>
        </w:rPr>
        <w:t xml:space="preserve"> da diverso tempo</w:t>
      </w:r>
      <w:r w:rsidR="00303131">
        <w:rPr>
          <w:sz w:val="22"/>
          <w:szCs w:val="22"/>
        </w:rPr>
        <w:t>, così</w:t>
      </w:r>
      <w:r>
        <w:rPr>
          <w:sz w:val="22"/>
          <w:szCs w:val="22"/>
        </w:rPr>
        <w:t xml:space="preserve"> molti credenti approfittarono della sua sosta per ascoltar</w:t>
      </w:r>
      <w:r w:rsidR="003A173C">
        <w:rPr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 w:rsidR="003A173C">
        <w:rPr>
          <w:sz w:val="22"/>
          <w:szCs w:val="22"/>
        </w:rPr>
        <w:t>gl</w:t>
      </w:r>
      <w:r>
        <w:rPr>
          <w:sz w:val="22"/>
          <w:szCs w:val="22"/>
        </w:rPr>
        <w:t>i insegnamenti</w:t>
      </w:r>
      <w:r w:rsidR="00303131">
        <w:rPr>
          <w:sz w:val="22"/>
          <w:szCs w:val="22"/>
        </w:rPr>
        <w:t xml:space="preserve"> in modo più ampio e diretto</w:t>
      </w:r>
      <w:r>
        <w:rPr>
          <w:sz w:val="22"/>
          <w:szCs w:val="22"/>
        </w:rPr>
        <w:t xml:space="preserve"> (</w:t>
      </w:r>
      <w:r w:rsidRPr="003A173C">
        <w:rPr>
          <w:i/>
          <w:iCs/>
          <w:sz w:val="22"/>
          <w:szCs w:val="22"/>
        </w:rPr>
        <w:t>Atti 28:31</w:t>
      </w:r>
      <w:r>
        <w:rPr>
          <w:sz w:val="22"/>
          <w:szCs w:val="22"/>
        </w:rPr>
        <w:t>)</w:t>
      </w:r>
      <w:r w:rsidR="003A173C">
        <w:rPr>
          <w:sz w:val="22"/>
          <w:szCs w:val="22"/>
        </w:rPr>
        <w:t>. C</w:t>
      </w:r>
      <w:r>
        <w:rPr>
          <w:sz w:val="22"/>
          <w:szCs w:val="22"/>
        </w:rPr>
        <w:t xml:space="preserve">’era </w:t>
      </w:r>
      <w:r w:rsidR="003A173C">
        <w:rPr>
          <w:sz w:val="22"/>
          <w:szCs w:val="22"/>
        </w:rPr>
        <w:t xml:space="preserve">anche </w:t>
      </w:r>
      <w:r>
        <w:rPr>
          <w:sz w:val="22"/>
          <w:szCs w:val="22"/>
        </w:rPr>
        <w:t>la necessità di mostrare</w:t>
      </w:r>
      <w:r w:rsidR="003A173C">
        <w:rPr>
          <w:sz w:val="22"/>
          <w:szCs w:val="22"/>
        </w:rPr>
        <w:t xml:space="preserve"> che Paolo, come apostolo di Gesù, aveva</w:t>
      </w:r>
      <w:r>
        <w:rPr>
          <w:sz w:val="22"/>
          <w:szCs w:val="22"/>
        </w:rPr>
        <w:t xml:space="preserve"> credenziali</w:t>
      </w:r>
      <w:r w:rsidR="003A173C">
        <w:rPr>
          <w:sz w:val="22"/>
          <w:szCs w:val="22"/>
        </w:rPr>
        <w:t xml:space="preserve"> notevoli</w:t>
      </w:r>
      <w:r w:rsidR="00303131">
        <w:rPr>
          <w:sz w:val="22"/>
          <w:szCs w:val="22"/>
        </w:rPr>
        <w:t>, ma</w:t>
      </w:r>
      <w:r>
        <w:rPr>
          <w:sz w:val="22"/>
          <w:szCs w:val="22"/>
        </w:rPr>
        <w:t xml:space="preserve"> che erano poco </w:t>
      </w:r>
      <w:r w:rsidR="00303131">
        <w:rPr>
          <w:sz w:val="22"/>
          <w:szCs w:val="22"/>
        </w:rPr>
        <w:t>conosciu</w:t>
      </w:r>
      <w:r>
        <w:rPr>
          <w:sz w:val="22"/>
          <w:szCs w:val="22"/>
        </w:rPr>
        <w:t xml:space="preserve">te. </w:t>
      </w:r>
    </w:p>
    <w:p w14:paraId="18DB4768" w14:textId="42003A29" w:rsidR="00E5233E" w:rsidRDefault="00B422C0" w:rsidP="0076758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Sul piano formale, infatti, Paolo</w:t>
      </w:r>
      <w:r w:rsidR="00142634">
        <w:rPr>
          <w:sz w:val="22"/>
          <w:szCs w:val="22"/>
        </w:rPr>
        <w:t xml:space="preserve"> si presentava come</w:t>
      </w:r>
      <w:r>
        <w:rPr>
          <w:sz w:val="22"/>
          <w:szCs w:val="22"/>
        </w:rPr>
        <w:t xml:space="preserve"> un apostolo (cioè</w:t>
      </w:r>
      <w:r w:rsidR="00D82CD5">
        <w:rPr>
          <w:sz w:val="22"/>
          <w:szCs w:val="22"/>
        </w:rPr>
        <w:t xml:space="preserve"> “inviato”,</w:t>
      </w:r>
      <w:r>
        <w:rPr>
          <w:sz w:val="22"/>
          <w:szCs w:val="22"/>
        </w:rPr>
        <w:t xml:space="preserve"> “missionario”) </w:t>
      </w:r>
      <w:r w:rsidR="00D82CD5">
        <w:rPr>
          <w:sz w:val="22"/>
          <w:szCs w:val="22"/>
        </w:rPr>
        <w:t>raccomandato dalla chiesa locale di Antiochia (</w:t>
      </w:r>
      <w:r w:rsidR="00D82CD5" w:rsidRPr="003A173C">
        <w:rPr>
          <w:i/>
          <w:iCs/>
          <w:sz w:val="22"/>
          <w:szCs w:val="22"/>
        </w:rPr>
        <w:t>Atti 13:2; 15:40</w:t>
      </w:r>
      <w:r w:rsidR="00D82CD5">
        <w:rPr>
          <w:sz w:val="22"/>
          <w:szCs w:val="22"/>
        </w:rPr>
        <w:t xml:space="preserve">). Niente di paragonabile alle credenziali di Pietro e dei Dodici apostoli. Ecco allora i molti parallelismi fra Pietro e Paolo presenti negli </w:t>
      </w:r>
      <w:r w:rsidR="00D82CD5" w:rsidRPr="003A173C">
        <w:rPr>
          <w:i/>
          <w:iCs/>
          <w:sz w:val="22"/>
          <w:szCs w:val="22"/>
        </w:rPr>
        <w:t>Atti</w:t>
      </w:r>
      <w:r w:rsidR="00D82CD5">
        <w:rPr>
          <w:sz w:val="22"/>
          <w:szCs w:val="22"/>
        </w:rPr>
        <w:t>, che</w:t>
      </w:r>
      <w:r w:rsidR="00142634">
        <w:rPr>
          <w:sz w:val="22"/>
          <w:szCs w:val="22"/>
        </w:rPr>
        <w:t xml:space="preserve"> hanno lo scopo di</w:t>
      </w:r>
      <w:r w:rsidR="00D82CD5">
        <w:rPr>
          <w:sz w:val="22"/>
          <w:szCs w:val="22"/>
        </w:rPr>
        <w:t xml:space="preserve"> mostra</w:t>
      </w:r>
      <w:r w:rsidR="00142634">
        <w:rPr>
          <w:sz w:val="22"/>
          <w:szCs w:val="22"/>
        </w:rPr>
        <w:t>re</w:t>
      </w:r>
      <w:r w:rsidR="00D82CD5">
        <w:rPr>
          <w:sz w:val="22"/>
          <w:szCs w:val="22"/>
        </w:rPr>
        <w:t xml:space="preserve"> un’autorevolezza di Paolo non inferiore a quella di Pietro. Anzi, con l’inizio di </w:t>
      </w:r>
      <w:r w:rsidR="00D82CD5" w:rsidRPr="003A173C">
        <w:rPr>
          <w:i/>
          <w:iCs/>
          <w:sz w:val="22"/>
          <w:szCs w:val="22"/>
        </w:rPr>
        <w:t>Atti 6</w:t>
      </w:r>
      <w:r w:rsidR="00D82CD5">
        <w:rPr>
          <w:sz w:val="22"/>
          <w:szCs w:val="22"/>
        </w:rPr>
        <w:t>, Luca mostra l’inadeguatezza di Pietro</w:t>
      </w:r>
      <w:r w:rsidR="003A173C">
        <w:rPr>
          <w:sz w:val="22"/>
          <w:szCs w:val="22"/>
        </w:rPr>
        <w:t>, perché la funzione di tipo pratico assegnata ai cosiddetti “diaconi”</w:t>
      </w:r>
      <w:r w:rsidR="00142634">
        <w:rPr>
          <w:sz w:val="22"/>
          <w:szCs w:val="22"/>
        </w:rPr>
        <w:t>,</w:t>
      </w:r>
      <w:r w:rsidR="003A173C">
        <w:rPr>
          <w:sz w:val="22"/>
          <w:szCs w:val="22"/>
        </w:rPr>
        <w:t xml:space="preserve"> si risolverà nel suo contrario. Saranno infatti due di loro, Filippo e Stefano, che poi faranno avanzare l’evangelizzazione. Mentre Pietro e i Dodici suppon</w:t>
      </w:r>
      <w:r w:rsidR="00E8708D">
        <w:rPr>
          <w:sz w:val="22"/>
          <w:szCs w:val="22"/>
        </w:rPr>
        <w:t>e</w:t>
      </w:r>
      <w:r w:rsidR="003A173C">
        <w:rPr>
          <w:sz w:val="22"/>
          <w:szCs w:val="22"/>
        </w:rPr>
        <w:t>vano di continuare a</w:t>
      </w:r>
      <w:r w:rsidR="00142634">
        <w:rPr>
          <w:sz w:val="22"/>
          <w:szCs w:val="22"/>
        </w:rPr>
        <w:t xml:space="preserve">d essere </w:t>
      </w:r>
      <w:r w:rsidR="003A173C">
        <w:rPr>
          <w:sz w:val="22"/>
          <w:szCs w:val="22"/>
        </w:rPr>
        <w:t xml:space="preserve">loro </w:t>
      </w:r>
      <w:r w:rsidR="00142634">
        <w:rPr>
          <w:sz w:val="22"/>
          <w:szCs w:val="22"/>
        </w:rPr>
        <w:t xml:space="preserve">a gestire </w:t>
      </w:r>
      <w:r w:rsidR="003A173C">
        <w:rPr>
          <w:sz w:val="22"/>
          <w:szCs w:val="22"/>
        </w:rPr>
        <w:t>la predicazione (</w:t>
      </w:r>
      <w:r w:rsidR="003A173C" w:rsidRPr="003A173C">
        <w:rPr>
          <w:i/>
          <w:iCs/>
          <w:sz w:val="22"/>
          <w:szCs w:val="22"/>
        </w:rPr>
        <w:t>6:1-4</w:t>
      </w:r>
      <w:r w:rsidR="003A173C">
        <w:rPr>
          <w:sz w:val="22"/>
          <w:szCs w:val="22"/>
        </w:rPr>
        <w:t xml:space="preserve">). </w:t>
      </w:r>
      <w:r w:rsidR="00E8708D">
        <w:rPr>
          <w:sz w:val="22"/>
          <w:szCs w:val="22"/>
        </w:rPr>
        <w:t>Inoltre</w:t>
      </w:r>
      <w:r w:rsidR="00E8708D">
        <w:rPr>
          <w:sz w:val="22"/>
          <w:szCs w:val="22"/>
        </w:rPr>
        <w:t>, come vedremo fra poco,</w:t>
      </w:r>
      <w:r w:rsidR="00E8708D">
        <w:rPr>
          <w:sz w:val="22"/>
          <w:szCs w:val="22"/>
        </w:rPr>
        <w:t xml:space="preserve"> s</w:t>
      </w:r>
      <w:r w:rsidR="003A173C">
        <w:rPr>
          <w:sz w:val="22"/>
          <w:szCs w:val="22"/>
        </w:rPr>
        <w:t>ubito dopo</w:t>
      </w:r>
      <w:r w:rsidR="00E8708D">
        <w:rPr>
          <w:sz w:val="22"/>
          <w:szCs w:val="22"/>
        </w:rPr>
        <w:t xml:space="preserve"> e proprio con il “diacono” Stefano, Dio cominciò a preparare</w:t>
      </w:r>
      <w:r w:rsidR="00142634">
        <w:rPr>
          <w:sz w:val="22"/>
          <w:szCs w:val="22"/>
        </w:rPr>
        <w:t xml:space="preserve"> le condizioni per </w:t>
      </w:r>
      <w:r w:rsidR="0076758A">
        <w:rPr>
          <w:sz w:val="22"/>
          <w:szCs w:val="22"/>
        </w:rPr>
        <w:t>un</w:t>
      </w:r>
      <w:r w:rsidR="00E8708D">
        <w:rPr>
          <w:sz w:val="22"/>
          <w:szCs w:val="22"/>
        </w:rPr>
        <w:t>a piena discesa in campo di Paolo</w:t>
      </w:r>
      <w:r w:rsidR="0076758A">
        <w:rPr>
          <w:sz w:val="22"/>
          <w:szCs w:val="22"/>
        </w:rPr>
        <w:t>, che avvenne</w:t>
      </w:r>
      <w:r w:rsidR="003A173C">
        <w:rPr>
          <w:sz w:val="22"/>
          <w:szCs w:val="22"/>
        </w:rPr>
        <w:t xml:space="preserve"> </w:t>
      </w:r>
      <w:r w:rsidR="00E8708D">
        <w:rPr>
          <w:sz w:val="22"/>
          <w:szCs w:val="22"/>
        </w:rPr>
        <w:t>ad Antiochia (</w:t>
      </w:r>
      <w:r w:rsidR="00E8708D" w:rsidRPr="00E8708D">
        <w:rPr>
          <w:i/>
          <w:iCs/>
          <w:sz w:val="22"/>
          <w:szCs w:val="22"/>
        </w:rPr>
        <w:t>11:25</w:t>
      </w:r>
      <w:r w:rsidR="00E8708D">
        <w:rPr>
          <w:sz w:val="22"/>
          <w:szCs w:val="22"/>
        </w:rPr>
        <w:t>)</w:t>
      </w:r>
      <w:r w:rsidR="0076758A">
        <w:rPr>
          <w:sz w:val="22"/>
          <w:szCs w:val="22"/>
        </w:rPr>
        <w:t xml:space="preserve">. Così alla fine sarà Paolo a </w:t>
      </w:r>
      <w:r w:rsidR="00D82CD5">
        <w:rPr>
          <w:sz w:val="22"/>
          <w:szCs w:val="22"/>
        </w:rPr>
        <w:t>prosegu</w:t>
      </w:r>
      <w:r w:rsidR="00E8708D">
        <w:rPr>
          <w:sz w:val="22"/>
          <w:szCs w:val="22"/>
        </w:rPr>
        <w:t>ir</w:t>
      </w:r>
      <w:r w:rsidR="0076758A">
        <w:rPr>
          <w:sz w:val="22"/>
          <w:szCs w:val="22"/>
        </w:rPr>
        <w:t>e quello sviluppo della Chiesa iniziato da Pietro.</w:t>
      </w:r>
    </w:p>
    <w:p w14:paraId="64F58566" w14:textId="22BFE111" w:rsidR="00B712C5" w:rsidRDefault="001B67E0" w:rsidP="002A3B5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</w:t>
      </w:r>
      <w:r w:rsidRPr="00E8708D">
        <w:rPr>
          <w:i/>
          <w:iCs/>
          <w:sz w:val="22"/>
          <w:szCs w:val="22"/>
        </w:rPr>
        <w:t>Atti</w:t>
      </w:r>
      <w:r>
        <w:rPr>
          <w:sz w:val="22"/>
          <w:szCs w:val="22"/>
        </w:rPr>
        <w:t xml:space="preserve"> sono una specie di </w:t>
      </w:r>
      <w:r w:rsidRPr="00E8708D">
        <w:rPr>
          <w:i/>
          <w:iCs/>
          <w:sz w:val="22"/>
          <w:szCs w:val="22"/>
        </w:rPr>
        <w:t>Seconda Lettera ai Romani</w:t>
      </w:r>
      <w:r>
        <w:rPr>
          <w:sz w:val="22"/>
          <w:szCs w:val="22"/>
        </w:rPr>
        <w:t xml:space="preserve">, in quanto scritta dopo. Per 19 capitoli su 28, però, racconta fatti avvenuti prima della </w:t>
      </w:r>
      <w:r w:rsidRPr="0076758A">
        <w:rPr>
          <w:i/>
          <w:iCs/>
          <w:sz w:val="22"/>
          <w:szCs w:val="22"/>
        </w:rPr>
        <w:t>Lettera ai Romani</w:t>
      </w:r>
      <w:r>
        <w:rPr>
          <w:sz w:val="22"/>
          <w:szCs w:val="22"/>
        </w:rPr>
        <w:t xml:space="preserve">, ma visti con un’ottica posteriore, cioè come preparatori di quel che avverrà dopo. </w:t>
      </w:r>
      <w:r w:rsidR="00B712C5">
        <w:rPr>
          <w:sz w:val="22"/>
          <w:szCs w:val="22"/>
        </w:rPr>
        <w:t xml:space="preserve">Per esempio, in </w:t>
      </w:r>
      <w:r w:rsidR="00B712C5" w:rsidRPr="0076758A">
        <w:rPr>
          <w:i/>
          <w:iCs/>
          <w:sz w:val="22"/>
          <w:szCs w:val="22"/>
        </w:rPr>
        <w:t>4:36</w:t>
      </w:r>
      <w:r w:rsidR="00B712C5">
        <w:rPr>
          <w:sz w:val="22"/>
          <w:szCs w:val="22"/>
        </w:rPr>
        <w:t xml:space="preserve"> viene nominato Barnaba senza</w:t>
      </w:r>
      <w:r w:rsidR="00E8708D">
        <w:rPr>
          <w:sz w:val="22"/>
          <w:szCs w:val="22"/>
        </w:rPr>
        <w:t xml:space="preserve"> che ce ne fosse la necessità</w:t>
      </w:r>
      <w:r w:rsidR="00B712C5">
        <w:rPr>
          <w:sz w:val="22"/>
          <w:szCs w:val="22"/>
        </w:rPr>
        <w:t xml:space="preserve">, </w:t>
      </w:r>
      <w:r w:rsidR="0076758A">
        <w:rPr>
          <w:sz w:val="22"/>
          <w:szCs w:val="22"/>
        </w:rPr>
        <w:t xml:space="preserve">dato che </w:t>
      </w:r>
      <w:r w:rsidR="00B712C5">
        <w:rPr>
          <w:sz w:val="22"/>
          <w:szCs w:val="22"/>
        </w:rPr>
        <w:t>ave</w:t>
      </w:r>
      <w:r w:rsidR="0076758A">
        <w:rPr>
          <w:sz w:val="22"/>
          <w:szCs w:val="22"/>
        </w:rPr>
        <w:t>va</w:t>
      </w:r>
      <w:r w:rsidR="00B712C5">
        <w:rPr>
          <w:sz w:val="22"/>
          <w:szCs w:val="22"/>
        </w:rPr>
        <w:t xml:space="preserve"> fatto qualcosa che facevano molti. Il motivo è che Barnaba svolgerà poi un ruolo determinante </w:t>
      </w:r>
      <w:r w:rsidR="00051442">
        <w:rPr>
          <w:sz w:val="22"/>
          <w:szCs w:val="22"/>
        </w:rPr>
        <w:t>nella</w:t>
      </w:r>
      <w:r w:rsidR="00B712C5">
        <w:rPr>
          <w:sz w:val="22"/>
          <w:szCs w:val="22"/>
        </w:rPr>
        <w:t xml:space="preserve"> valorizza</w:t>
      </w:r>
      <w:r w:rsidR="00051442">
        <w:rPr>
          <w:sz w:val="22"/>
          <w:szCs w:val="22"/>
        </w:rPr>
        <w:t>zione di</w:t>
      </w:r>
      <w:r w:rsidR="00B712C5">
        <w:rPr>
          <w:sz w:val="22"/>
          <w:szCs w:val="22"/>
        </w:rPr>
        <w:t xml:space="preserve"> Paolo (</w:t>
      </w:r>
      <w:r w:rsidR="00B712C5" w:rsidRPr="0076758A">
        <w:rPr>
          <w:i/>
          <w:iCs/>
          <w:sz w:val="22"/>
          <w:szCs w:val="22"/>
        </w:rPr>
        <w:t>9:26-28; 11:25-26; 13:2</w:t>
      </w:r>
      <w:r w:rsidR="00B712C5">
        <w:rPr>
          <w:sz w:val="22"/>
          <w:szCs w:val="22"/>
        </w:rPr>
        <w:t xml:space="preserve">). </w:t>
      </w:r>
    </w:p>
    <w:p w14:paraId="708F4DAC" w14:textId="748A216D" w:rsidR="00B712C5" w:rsidRDefault="00B712C5" w:rsidP="002A3B5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motivi analoghi </w:t>
      </w:r>
      <w:r w:rsidR="0051086F">
        <w:rPr>
          <w:sz w:val="22"/>
          <w:szCs w:val="22"/>
        </w:rPr>
        <w:t xml:space="preserve">Luca </w:t>
      </w:r>
      <w:r>
        <w:rPr>
          <w:sz w:val="22"/>
          <w:szCs w:val="22"/>
        </w:rPr>
        <w:t xml:space="preserve">dà ampio spazio a Stefano, tessendone un </w:t>
      </w:r>
      <w:r w:rsidR="0051086F">
        <w:rPr>
          <w:sz w:val="22"/>
          <w:szCs w:val="22"/>
        </w:rPr>
        <w:t xml:space="preserve">grande </w:t>
      </w:r>
      <w:r>
        <w:rPr>
          <w:sz w:val="22"/>
          <w:szCs w:val="22"/>
        </w:rPr>
        <w:t>elogio</w:t>
      </w:r>
      <w:r w:rsidR="0051086F">
        <w:rPr>
          <w:sz w:val="22"/>
          <w:szCs w:val="22"/>
        </w:rPr>
        <w:t xml:space="preserve"> (</w:t>
      </w:r>
      <w:r w:rsidR="0051086F" w:rsidRPr="0076758A">
        <w:rPr>
          <w:i/>
          <w:iCs/>
          <w:sz w:val="22"/>
          <w:szCs w:val="22"/>
        </w:rPr>
        <w:t>6:5,8,15; 7:54-60</w:t>
      </w:r>
      <w:r w:rsidR="0051086F">
        <w:rPr>
          <w:sz w:val="22"/>
          <w:szCs w:val="22"/>
        </w:rPr>
        <w:t>)</w:t>
      </w:r>
      <w:r w:rsidR="00C4357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3731A">
        <w:rPr>
          <w:sz w:val="22"/>
          <w:szCs w:val="22"/>
        </w:rPr>
        <w:t xml:space="preserve">in contrasto con </w:t>
      </w:r>
      <w:r w:rsidR="0051086F">
        <w:rPr>
          <w:sz w:val="22"/>
          <w:szCs w:val="22"/>
        </w:rPr>
        <w:t>quelle critiche che</w:t>
      </w:r>
      <w:r w:rsidR="00051442">
        <w:rPr>
          <w:sz w:val="22"/>
          <w:szCs w:val="22"/>
        </w:rPr>
        <w:t xml:space="preserve"> potevano essergli fatte e che</w:t>
      </w:r>
      <w:r w:rsidR="0051086F">
        <w:rPr>
          <w:sz w:val="22"/>
          <w:szCs w:val="22"/>
        </w:rPr>
        <w:t xml:space="preserve"> appaiono scontate. Perché a Stefano si poteva rimproverare di essere stato poco rispettoso dell’uditorio, suscitando una persecuzione che Pietro aveva </w:t>
      </w:r>
      <w:r w:rsidR="003E1BAB">
        <w:rPr>
          <w:sz w:val="22"/>
          <w:szCs w:val="22"/>
        </w:rPr>
        <w:t xml:space="preserve">invece </w:t>
      </w:r>
      <w:r w:rsidR="0051086F">
        <w:rPr>
          <w:sz w:val="22"/>
          <w:szCs w:val="22"/>
        </w:rPr>
        <w:t>evitato</w:t>
      </w:r>
      <w:r w:rsidR="003E1BAB">
        <w:rPr>
          <w:sz w:val="22"/>
          <w:szCs w:val="22"/>
        </w:rPr>
        <w:t>, provocando</w:t>
      </w:r>
      <w:r w:rsidR="0076758A">
        <w:rPr>
          <w:sz w:val="22"/>
          <w:szCs w:val="22"/>
        </w:rPr>
        <w:t xml:space="preserve"> con la sua forte polemica</w:t>
      </w:r>
      <w:r w:rsidR="003E1BAB">
        <w:rPr>
          <w:sz w:val="22"/>
          <w:szCs w:val="22"/>
        </w:rPr>
        <w:t xml:space="preserve"> la dispersione d</w:t>
      </w:r>
      <w:r w:rsidR="0076758A">
        <w:rPr>
          <w:sz w:val="22"/>
          <w:szCs w:val="22"/>
        </w:rPr>
        <w:t>ella</w:t>
      </w:r>
      <w:r w:rsidR="003E1BAB">
        <w:rPr>
          <w:sz w:val="22"/>
          <w:szCs w:val="22"/>
        </w:rPr>
        <w:t xml:space="preserve"> chiesa di Gerusalemme</w:t>
      </w:r>
      <w:r w:rsidR="0051086F">
        <w:rPr>
          <w:sz w:val="22"/>
          <w:szCs w:val="22"/>
        </w:rPr>
        <w:t xml:space="preserve"> (</w:t>
      </w:r>
      <w:r w:rsidR="0051086F" w:rsidRPr="0076758A">
        <w:rPr>
          <w:i/>
          <w:iCs/>
          <w:sz w:val="22"/>
          <w:szCs w:val="22"/>
        </w:rPr>
        <w:t>8:1)</w:t>
      </w:r>
      <w:r w:rsidR="0076758A">
        <w:rPr>
          <w:sz w:val="22"/>
          <w:szCs w:val="22"/>
        </w:rPr>
        <w:t>,</w:t>
      </w:r>
      <w:r w:rsidR="003E1BAB">
        <w:rPr>
          <w:sz w:val="22"/>
          <w:szCs w:val="22"/>
        </w:rPr>
        <w:t xml:space="preserve"> che stava prosperando in modo magnifico (</w:t>
      </w:r>
      <w:r w:rsidR="003E1BAB" w:rsidRPr="0076758A">
        <w:rPr>
          <w:i/>
          <w:iCs/>
          <w:sz w:val="22"/>
          <w:szCs w:val="22"/>
        </w:rPr>
        <w:t>6:7</w:t>
      </w:r>
      <w:r w:rsidR="003E1BAB">
        <w:rPr>
          <w:sz w:val="22"/>
          <w:szCs w:val="22"/>
        </w:rPr>
        <w:t>)</w:t>
      </w:r>
      <w:r w:rsidR="0051086F">
        <w:rPr>
          <w:sz w:val="22"/>
          <w:szCs w:val="22"/>
        </w:rPr>
        <w:t xml:space="preserve">. </w:t>
      </w:r>
      <w:r w:rsidR="00C4357D">
        <w:rPr>
          <w:sz w:val="22"/>
          <w:szCs w:val="22"/>
        </w:rPr>
        <w:t>Q</w:t>
      </w:r>
      <w:r w:rsidR="0051086F">
        <w:rPr>
          <w:sz w:val="22"/>
          <w:szCs w:val="22"/>
        </w:rPr>
        <w:t xml:space="preserve">uel discorso fu ascoltato da un giovane persecutore che </w:t>
      </w:r>
      <w:r w:rsidR="003E1BAB">
        <w:rPr>
          <w:sz w:val="22"/>
          <w:szCs w:val="22"/>
        </w:rPr>
        <w:t>in quel</w:t>
      </w:r>
      <w:r w:rsidR="0051086F">
        <w:rPr>
          <w:sz w:val="22"/>
          <w:szCs w:val="22"/>
        </w:rPr>
        <w:t xml:space="preserve"> momento</w:t>
      </w:r>
      <w:r w:rsidR="003E1BAB">
        <w:rPr>
          <w:sz w:val="22"/>
          <w:szCs w:val="22"/>
        </w:rPr>
        <w:t xml:space="preserve"> contava poco</w:t>
      </w:r>
      <w:r w:rsidR="00C4357D">
        <w:rPr>
          <w:sz w:val="22"/>
          <w:szCs w:val="22"/>
        </w:rPr>
        <w:t xml:space="preserve"> (</w:t>
      </w:r>
      <w:r w:rsidR="00C4357D" w:rsidRPr="0076758A">
        <w:rPr>
          <w:i/>
          <w:iCs/>
          <w:sz w:val="22"/>
          <w:szCs w:val="22"/>
        </w:rPr>
        <w:t>7:58</w:t>
      </w:r>
      <w:r w:rsidR="00C4357D">
        <w:rPr>
          <w:sz w:val="22"/>
          <w:szCs w:val="22"/>
        </w:rPr>
        <w:t xml:space="preserve">), ma quando poi diventerà l’apostolo Paolo, adotterà uno stile di predicazione simile a quello di </w:t>
      </w:r>
      <w:r w:rsidR="00C4357D">
        <w:rPr>
          <w:sz w:val="22"/>
          <w:szCs w:val="22"/>
        </w:rPr>
        <w:lastRenderedPageBreak/>
        <w:t>Stefano, suscitando nuovamente dei propositi omicidi negli ascoltatori</w:t>
      </w:r>
      <w:r w:rsidR="003E1BAB">
        <w:rPr>
          <w:sz w:val="22"/>
          <w:szCs w:val="22"/>
        </w:rPr>
        <w:t xml:space="preserve"> di Gerusalemme</w:t>
      </w:r>
      <w:r w:rsidR="00C4357D">
        <w:rPr>
          <w:sz w:val="22"/>
          <w:szCs w:val="22"/>
        </w:rPr>
        <w:t>, con gli apostoli che questa volta evitarono</w:t>
      </w:r>
      <w:r w:rsidR="0076758A">
        <w:rPr>
          <w:sz w:val="22"/>
          <w:szCs w:val="22"/>
        </w:rPr>
        <w:t xml:space="preserve"> che finisse </w:t>
      </w:r>
      <w:r w:rsidR="00C4357D">
        <w:rPr>
          <w:sz w:val="22"/>
          <w:szCs w:val="22"/>
        </w:rPr>
        <w:t>martir</w:t>
      </w:r>
      <w:r w:rsidR="0076758A">
        <w:rPr>
          <w:sz w:val="22"/>
          <w:szCs w:val="22"/>
        </w:rPr>
        <w:t>e</w:t>
      </w:r>
      <w:r w:rsidR="00C4357D">
        <w:rPr>
          <w:sz w:val="22"/>
          <w:szCs w:val="22"/>
        </w:rPr>
        <w:t>,</w:t>
      </w:r>
      <w:r w:rsidR="003E1BAB">
        <w:rPr>
          <w:sz w:val="22"/>
          <w:szCs w:val="22"/>
        </w:rPr>
        <w:t xml:space="preserve"> facendo</w:t>
      </w:r>
      <w:r w:rsidR="0076758A">
        <w:rPr>
          <w:sz w:val="22"/>
          <w:szCs w:val="22"/>
        </w:rPr>
        <w:t>lo</w:t>
      </w:r>
      <w:r w:rsidR="003E1BAB">
        <w:rPr>
          <w:sz w:val="22"/>
          <w:szCs w:val="22"/>
        </w:rPr>
        <w:t xml:space="preserve"> </w:t>
      </w:r>
      <w:r w:rsidR="00C4357D">
        <w:rPr>
          <w:sz w:val="22"/>
          <w:szCs w:val="22"/>
        </w:rPr>
        <w:t>tornare</w:t>
      </w:r>
      <w:r w:rsidR="003E1BAB">
        <w:rPr>
          <w:sz w:val="22"/>
          <w:szCs w:val="22"/>
        </w:rPr>
        <w:t xml:space="preserve"> </w:t>
      </w:r>
      <w:r w:rsidR="00C4357D">
        <w:rPr>
          <w:sz w:val="22"/>
          <w:szCs w:val="22"/>
        </w:rPr>
        <w:t>nella sua Tarso (</w:t>
      </w:r>
      <w:r w:rsidR="00C4357D" w:rsidRPr="003E1BAB">
        <w:rPr>
          <w:i/>
          <w:iCs/>
          <w:sz w:val="22"/>
          <w:szCs w:val="22"/>
        </w:rPr>
        <w:t>9:28-30</w:t>
      </w:r>
      <w:r w:rsidR="00C4357D">
        <w:rPr>
          <w:sz w:val="22"/>
          <w:szCs w:val="22"/>
        </w:rPr>
        <w:t xml:space="preserve">). Paolo è così di fatto presentato </w:t>
      </w:r>
      <w:r w:rsidR="002659A8">
        <w:rPr>
          <w:sz w:val="22"/>
          <w:szCs w:val="22"/>
        </w:rPr>
        <w:t xml:space="preserve">da Luca </w:t>
      </w:r>
      <w:r w:rsidR="00C4357D">
        <w:rPr>
          <w:sz w:val="22"/>
          <w:szCs w:val="22"/>
        </w:rPr>
        <w:t>come un discepolo di Stefano.</w:t>
      </w:r>
    </w:p>
    <w:p w14:paraId="673586B4" w14:textId="4015F6CF" w:rsidR="0003731A" w:rsidRDefault="0003731A" w:rsidP="003E1BA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Un elogio della rivoluzione provocata da Stefano è anche il fa</w:t>
      </w:r>
      <w:r w:rsidR="003E1BAB">
        <w:rPr>
          <w:sz w:val="22"/>
          <w:szCs w:val="22"/>
        </w:rPr>
        <w:t>rne notare gli effetti positivi sul</w:t>
      </w:r>
      <w:r>
        <w:rPr>
          <w:sz w:val="22"/>
          <w:szCs w:val="22"/>
        </w:rPr>
        <w:t>l’espandersi dell’evangelizzazione</w:t>
      </w:r>
      <w:r w:rsidR="0076758A">
        <w:rPr>
          <w:sz w:val="22"/>
          <w:szCs w:val="22"/>
        </w:rPr>
        <w:t>. Perché fu la persecuzione verificatasi a</w:t>
      </w:r>
      <w:r>
        <w:rPr>
          <w:sz w:val="22"/>
          <w:szCs w:val="22"/>
        </w:rPr>
        <w:t xml:space="preserve"> costringe</w:t>
      </w:r>
      <w:r w:rsidR="0076758A">
        <w:rPr>
          <w:sz w:val="22"/>
          <w:szCs w:val="22"/>
        </w:rPr>
        <w:t>re</w:t>
      </w:r>
      <w:r>
        <w:rPr>
          <w:sz w:val="22"/>
          <w:szCs w:val="22"/>
        </w:rPr>
        <w:t xml:space="preserve"> Filippo ad allontanarsi da Gerusalemme</w:t>
      </w:r>
      <w:r w:rsidR="0076758A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approdare in Samaria</w:t>
      </w:r>
      <w:r w:rsidR="0076758A">
        <w:rPr>
          <w:sz w:val="22"/>
          <w:szCs w:val="22"/>
        </w:rPr>
        <w:t>, dove</w:t>
      </w:r>
      <w:r w:rsidR="00594B1C">
        <w:rPr>
          <w:sz w:val="22"/>
          <w:szCs w:val="22"/>
        </w:rPr>
        <w:t xml:space="preserve"> predicò con successo</w:t>
      </w:r>
      <w:r>
        <w:rPr>
          <w:sz w:val="22"/>
          <w:szCs w:val="22"/>
        </w:rPr>
        <w:t xml:space="preserve"> (</w:t>
      </w:r>
      <w:r w:rsidRPr="003E1BAB">
        <w:rPr>
          <w:i/>
          <w:iCs/>
          <w:sz w:val="22"/>
          <w:szCs w:val="22"/>
        </w:rPr>
        <w:t>8:4-5</w:t>
      </w:r>
      <w:r>
        <w:rPr>
          <w:sz w:val="22"/>
          <w:szCs w:val="22"/>
        </w:rPr>
        <w:t xml:space="preserve">). Anche il formarsi della prima chiesa a prevalenza di non circoncisi, quella di Antiochia, fu opera di </w:t>
      </w:r>
      <w:r w:rsidR="00BD782F">
        <w:rPr>
          <w:sz w:val="22"/>
          <w:szCs w:val="22"/>
        </w:rPr>
        <w:t xml:space="preserve">alcuni </w:t>
      </w:r>
      <w:r w:rsidR="00BD782F" w:rsidRPr="003E1BAB">
        <w:rPr>
          <w:i/>
          <w:iCs/>
          <w:sz w:val="22"/>
          <w:szCs w:val="22"/>
        </w:rPr>
        <w:t>«che erano stati dispersi per la persecuzione avvenuta a causa di Stefano»</w:t>
      </w:r>
      <w:r w:rsidR="00BD782F">
        <w:rPr>
          <w:sz w:val="22"/>
          <w:szCs w:val="22"/>
        </w:rPr>
        <w:t xml:space="preserve">, i quali </w:t>
      </w:r>
      <w:r w:rsidR="00BD782F" w:rsidRPr="003E1BAB">
        <w:rPr>
          <w:i/>
          <w:iCs/>
          <w:sz w:val="22"/>
          <w:szCs w:val="22"/>
        </w:rPr>
        <w:t>«si misero a parlare anche ai Greci, annunciando il Signore Gesù. La mano del Signore era con loro e gran numero di persone, avendo creduto, si convertì al Signore» (11:19-21)</w:t>
      </w:r>
      <w:r w:rsidR="00BD782F">
        <w:rPr>
          <w:sz w:val="22"/>
          <w:szCs w:val="22"/>
        </w:rPr>
        <w:t>.</w:t>
      </w:r>
    </w:p>
    <w:p w14:paraId="0CF00136" w14:textId="5118BB5D" w:rsidR="002A3B54" w:rsidRDefault="002A3B54" w:rsidP="002A3B54">
      <w:pPr>
        <w:ind w:firstLine="284"/>
        <w:jc w:val="both"/>
        <w:rPr>
          <w:sz w:val="22"/>
          <w:szCs w:val="22"/>
        </w:rPr>
      </w:pPr>
    </w:p>
    <w:p w14:paraId="6E6B23F8" w14:textId="7B60D7D1" w:rsidR="002A3B54" w:rsidRDefault="002A3B54" w:rsidP="002A3B5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8968E2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Paolo negli Atti è anche un buon cittadino romano.</w:t>
      </w:r>
      <w:r w:rsidRPr="008968E2">
        <w:rPr>
          <w:b/>
          <w:bCs/>
          <w:sz w:val="22"/>
          <w:szCs w:val="22"/>
        </w:rPr>
        <w:t xml:space="preserve"> </w:t>
      </w:r>
    </w:p>
    <w:p w14:paraId="1F4FD981" w14:textId="77777777" w:rsidR="002A3B54" w:rsidRDefault="002A3B54" w:rsidP="002A3B54">
      <w:pPr>
        <w:ind w:firstLine="284"/>
        <w:jc w:val="both"/>
        <w:rPr>
          <w:sz w:val="22"/>
          <w:szCs w:val="22"/>
        </w:rPr>
      </w:pPr>
    </w:p>
    <w:p w14:paraId="5557FFCE" w14:textId="07F20512" w:rsidR="002A3B54" w:rsidRDefault="00AB204D" w:rsidP="002A3B5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 limitiamo a </w:t>
      </w:r>
      <w:r w:rsidR="00F60EA9">
        <w:rPr>
          <w:sz w:val="22"/>
          <w:szCs w:val="22"/>
        </w:rPr>
        <w:t xml:space="preserve">commentare </w:t>
      </w:r>
      <w:r>
        <w:rPr>
          <w:sz w:val="22"/>
          <w:szCs w:val="22"/>
        </w:rPr>
        <w:t>sinteticamente i riferimenti</w:t>
      </w:r>
      <w:r w:rsidR="00F60EA9">
        <w:rPr>
          <w:sz w:val="22"/>
          <w:szCs w:val="22"/>
        </w:rPr>
        <w:t xml:space="preserve"> presenti in Atti.</w:t>
      </w:r>
    </w:p>
    <w:p w14:paraId="5CD9D922" w14:textId="71A896F7" w:rsidR="00F60EA9" w:rsidRDefault="00F60EA9" w:rsidP="00F60EA9">
      <w:pPr>
        <w:ind w:left="142" w:hanging="14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a)Paolo</w:t>
      </w:r>
      <w:proofErr w:type="gramEnd"/>
      <w:r>
        <w:rPr>
          <w:sz w:val="22"/>
          <w:szCs w:val="22"/>
        </w:rPr>
        <w:t xml:space="preserve"> era un cittadino romano “di primo livello”, perché lo era per nascita </w:t>
      </w:r>
      <w:r w:rsidR="00290422">
        <w:rPr>
          <w:sz w:val="22"/>
          <w:szCs w:val="22"/>
        </w:rPr>
        <w:t>(</w:t>
      </w:r>
      <w:r>
        <w:rPr>
          <w:sz w:val="22"/>
          <w:szCs w:val="22"/>
        </w:rPr>
        <w:t xml:space="preserve">22:28). </w:t>
      </w:r>
    </w:p>
    <w:p w14:paraId="43DE610C" w14:textId="23DAC220" w:rsidR="00F60EA9" w:rsidRDefault="00F60EA9" w:rsidP="00F60EA9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Considerato senza colpe dalle autorità romane della sua regione (cioè </w:t>
      </w:r>
      <w:r w:rsidR="00415C0B">
        <w:rPr>
          <w:sz w:val="22"/>
          <w:szCs w:val="22"/>
        </w:rPr>
        <w:t xml:space="preserve">da </w:t>
      </w:r>
      <w:r>
        <w:rPr>
          <w:sz w:val="22"/>
          <w:szCs w:val="22"/>
        </w:rPr>
        <w:t xml:space="preserve">Festo e </w:t>
      </w:r>
      <w:r w:rsidR="00415C0B">
        <w:rPr>
          <w:sz w:val="22"/>
          <w:szCs w:val="22"/>
        </w:rPr>
        <w:t xml:space="preserve">da </w:t>
      </w:r>
      <w:r>
        <w:rPr>
          <w:sz w:val="22"/>
          <w:szCs w:val="22"/>
        </w:rPr>
        <w:t>Agrippa, 25:13 fino 26:32).</w:t>
      </w:r>
    </w:p>
    <w:p w14:paraId="6CBFFF37" w14:textId="26C757EF" w:rsidR="00F60EA9" w:rsidRDefault="00F60EA9" w:rsidP="00F60EA9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Inviato al tribunale </w:t>
      </w:r>
      <w:r w:rsidR="00415C0B">
        <w:rPr>
          <w:sz w:val="22"/>
          <w:szCs w:val="22"/>
        </w:rPr>
        <w:t xml:space="preserve">di Roma </w:t>
      </w:r>
      <w:r>
        <w:rPr>
          <w:sz w:val="22"/>
          <w:szCs w:val="22"/>
        </w:rPr>
        <w:t xml:space="preserve">su sua richiesta, mostrando </w:t>
      </w:r>
      <w:r w:rsidR="00415C0B">
        <w:rPr>
          <w:sz w:val="22"/>
          <w:szCs w:val="22"/>
        </w:rPr>
        <w:t xml:space="preserve">così </w:t>
      </w:r>
      <w:r>
        <w:rPr>
          <w:sz w:val="22"/>
          <w:szCs w:val="22"/>
        </w:rPr>
        <w:t>più fiducia nella giustizia romana che in quella giudaica</w:t>
      </w:r>
      <w:r w:rsidR="00290422">
        <w:rPr>
          <w:sz w:val="22"/>
          <w:szCs w:val="22"/>
        </w:rPr>
        <w:t xml:space="preserve"> (25:11-12).</w:t>
      </w:r>
    </w:p>
    <w:p w14:paraId="4ECBD0C3" w14:textId="00875C88" w:rsidR="00290422" w:rsidRDefault="00290422" w:rsidP="00F60EA9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415C0B">
        <w:rPr>
          <w:sz w:val="22"/>
          <w:szCs w:val="22"/>
        </w:rPr>
        <w:t>B</w:t>
      </w:r>
      <w:r>
        <w:rPr>
          <w:sz w:val="22"/>
          <w:szCs w:val="22"/>
        </w:rPr>
        <w:t>uon rapporto con il centurione Giulio, incaricato di portarlo a Roma (27:3).</w:t>
      </w:r>
    </w:p>
    <w:p w14:paraId="3F753617" w14:textId="6CE0E9CD" w:rsidR="00290422" w:rsidRDefault="00290422" w:rsidP="00F60EA9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 w:rsidR="00415C0B">
        <w:rPr>
          <w:sz w:val="22"/>
          <w:szCs w:val="22"/>
        </w:rPr>
        <w:t xml:space="preserve"> L</w:t>
      </w:r>
      <w:r>
        <w:rPr>
          <w:sz w:val="22"/>
          <w:szCs w:val="22"/>
        </w:rPr>
        <w:t xml:space="preserve">’equipaggio della nave si era salvato per merito </w:t>
      </w:r>
      <w:r w:rsidR="00415C0B">
        <w:rPr>
          <w:sz w:val="22"/>
          <w:szCs w:val="22"/>
        </w:rPr>
        <w:t>di Paolo</w:t>
      </w:r>
      <w:r>
        <w:rPr>
          <w:sz w:val="22"/>
          <w:szCs w:val="22"/>
        </w:rPr>
        <w:t xml:space="preserve"> e, se fosse stato ascoltato, si sarebbe salvata anche la nave (27:21-22).</w:t>
      </w:r>
    </w:p>
    <w:p w14:paraId="7F616686" w14:textId="5BE95F4A" w:rsidR="00290422" w:rsidRDefault="00290422" w:rsidP="00F60EA9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f) I giudici di Roma avevano mostrato fiducia in Paolo, dandogli piena libertà nei due anni di attesa del processo</w:t>
      </w:r>
      <w:r w:rsidR="00644EB3">
        <w:rPr>
          <w:sz w:val="22"/>
          <w:szCs w:val="22"/>
        </w:rPr>
        <w:t xml:space="preserve"> (28:</w:t>
      </w:r>
      <w:r w:rsidR="00415C0B">
        <w:rPr>
          <w:sz w:val="22"/>
          <w:szCs w:val="22"/>
        </w:rPr>
        <w:t>16; 28:</w:t>
      </w:r>
      <w:r w:rsidR="00644EB3">
        <w:rPr>
          <w:sz w:val="22"/>
          <w:szCs w:val="22"/>
        </w:rPr>
        <w:t>30-31).</w:t>
      </w:r>
    </w:p>
    <w:p w14:paraId="2BFD68CA" w14:textId="77777777" w:rsidR="002A3B54" w:rsidRDefault="002A3B54" w:rsidP="002A3B54">
      <w:pPr>
        <w:ind w:firstLine="284"/>
        <w:jc w:val="both"/>
        <w:rPr>
          <w:sz w:val="22"/>
          <w:szCs w:val="22"/>
        </w:rPr>
      </w:pPr>
    </w:p>
    <w:p w14:paraId="33A9D6E3" w14:textId="5D979AE8" w:rsidR="002A3B54" w:rsidRDefault="002A3B54" w:rsidP="002A3B5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8968E2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Paolo negli Atti eguaglia Pietro e ne completa l’opera.</w:t>
      </w:r>
      <w:r w:rsidRPr="008968E2">
        <w:rPr>
          <w:b/>
          <w:bCs/>
          <w:sz w:val="22"/>
          <w:szCs w:val="22"/>
        </w:rPr>
        <w:t xml:space="preserve"> </w:t>
      </w:r>
    </w:p>
    <w:p w14:paraId="15A5A393" w14:textId="77777777" w:rsidR="002A3B54" w:rsidRDefault="002A3B54" w:rsidP="002A3B54">
      <w:pPr>
        <w:ind w:firstLine="284"/>
        <w:jc w:val="both"/>
        <w:rPr>
          <w:sz w:val="22"/>
          <w:szCs w:val="22"/>
        </w:rPr>
      </w:pPr>
    </w:p>
    <w:p w14:paraId="0C30E610" w14:textId="5196A34F" w:rsidR="002659A8" w:rsidRDefault="002659A8" w:rsidP="002659A8">
      <w:pPr>
        <w:ind w:left="142" w:hanging="14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a)I</w:t>
      </w:r>
      <w:proofErr w:type="gramEnd"/>
      <w:r>
        <w:rPr>
          <w:sz w:val="22"/>
          <w:szCs w:val="22"/>
        </w:rPr>
        <w:t xml:space="preserve"> Dodici, e Pietro come loro leader, erano stati incaricati direttamente da Gesù</w:t>
      </w:r>
      <w:r w:rsidR="00415C0B">
        <w:rPr>
          <w:sz w:val="22"/>
          <w:szCs w:val="22"/>
        </w:rPr>
        <w:t>, con il compito di</w:t>
      </w:r>
      <w:r>
        <w:rPr>
          <w:sz w:val="22"/>
          <w:szCs w:val="22"/>
        </w:rPr>
        <w:t xml:space="preserve"> portare avanti la sua opera (Matteo 10:1; Giovanni 14:12-13). Pure Paolo (9:1-16). </w:t>
      </w:r>
    </w:p>
    <w:p w14:paraId="75B899D1" w14:textId="4733EDA1" w:rsidR="002659A8" w:rsidRDefault="002659A8" w:rsidP="002659A8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b) Pietro e i Dodici ricevettero da Gesù un insegnamento specifico. Pure Paolo</w:t>
      </w:r>
      <w:r w:rsidR="004245CC">
        <w:rPr>
          <w:sz w:val="22"/>
          <w:szCs w:val="22"/>
        </w:rPr>
        <w:t>, con il quale Gesù comunicò anche dopo il primo incontro (18:9; 22:18; 23:11; 26:16; 27:24). Un insegnamento sistematico di Gesù a Paolo è ancor più evidente nella 1Corinzi (per esempio, 11:23; 14:37).</w:t>
      </w:r>
    </w:p>
    <w:p w14:paraId="6A00A865" w14:textId="3E4E0FF4" w:rsidR="002659A8" w:rsidRDefault="002659A8" w:rsidP="002659A8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755466">
        <w:rPr>
          <w:sz w:val="22"/>
          <w:szCs w:val="22"/>
        </w:rPr>
        <w:t>Con l’imposizione delle mani di Pietro si riceveva lo Spirito Santo (8:14-17). Pure Paolo (19:6).</w:t>
      </w:r>
    </w:p>
    <w:p w14:paraId="2C592EE5" w14:textId="08B71125" w:rsidR="002659A8" w:rsidRDefault="002659A8" w:rsidP="002659A8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755466">
        <w:rPr>
          <w:sz w:val="22"/>
          <w:szCs w:val="22"/>
        </w:rPr>
        <w:t xml:space="preserve">Pietro risuscitò la giovane Tabita (9:40). Paolo il giovane </w:t>
      </w:r>
      <w:proofErr w:type="spellStart"/>
      <w:r w:rsidR="00755466">
        <w:rPr>
          <w:sz w:val="22"/>
          <w:szCs w:val="22"/>
        </w:rPr>
        <w:t>Eutico</w:t>
      </w:r>
      <w:proofErr w:type="spellEnd"/>
      <w:r w:rsidR="00755466">
        <w:rPr>
          <w:sz w:val="22"/>
          <w:szCs w:val="22"/>
        </w:rPr>
        <w:t xml:space="preserve"> (20:9-10).</w:t>
      </w:r>
    </w:p>
    <w:p w14:paraId="75FB282C" w14:textId="287BD89A" w:rsidR="002659A8" w:rsidRDefault="002659A8" w:rsidP="002659A8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="00755466">
        <w:rPr>
          <w:sz w:val="22"/>
          <w:szCs w:val="22"/>
        </w:rPr>
        <w:t>Perfino l’ombra di Pietro guariva (5:15). Come gli asciugamani di Paolo (19:12).</w:t>
      </w:r>
    </w:p>
    <w:p w14:paraId="3D6EC65D" w14:textId="021830D0" w:rsidR="002659A8" w:rsidRDefault="002659A8" w:rsidP="002659A8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 w:rsidR="00755466">
        <w:rPr>
          <w:sz w:val="22"/>
          <w:szCs w:val="22"/>
        </w:rPr>
        <w:t>Pietro guar</w:t>
      </w:r>
      <w:r w:rsidR="00415C0B">
        <w:rPr>
          <w:sz w:val="22"/>
          <w:szCs w:val="22"/>
        </w:rPr>
        <w:t>ì</w:t>
      </w:r>
      <w:r w:rsidR="00755466">
        <w:rPr>
          <w:sz w:val="22"/>
          <w:szCs w:val="22"/>
        </w:rPr>
        <w:t xml:space="preserve"> uno zoppo dalla nascita (3:1-8). Pure Paolo (14:8-10).</w:t>
      </w:r>
    </w:p>
    <w:p w14:paraId="28598F47" w14:textId="4FCD8A0E" w:rsidR="002659A8" w:rsidRDefault="002659A8" w:rsidP="002659A8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</w:t>
      </w:r>
      <w:r w:rsidR="00755466">
        <w:rPr>
          <w:sz w:val="22"/>
          <w:szCs w:val="22"/>
        </w:rPr>
        <w:t>Pietro contrast</w:t>
      </w:r>
      <w:r w:rsidR="00415C0B">
        <w:rPr>
          <w:sz w:val="22"/>
          <w:szCs w:val="22"/>
        </w:rPr>
        <w:t>ò</w:t>
      </w:r>
      <w:r w:rsidR="00755466">
        <w:rPr>
          <w:sz w:val="22"/>
          <w:szCs w:val="22"/>
        </w:rPr>
        <w:t xml:space="preserve"> il mago Simone (8:9-24). Paolo il mago Elima (13:6-12).</w:t>
      </w:r>
    </w:p>
    <w:p w14:paraId="6AE3C242" w14:textId="34319F0D" w:rsidR="002659A8" w:rsidRDefault="002659A8" w:rsidP="002659A8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</w:t>
      </w:r>
      <w:r w:rsidR="00755466">
        <w:rPr>
          <w:sz w:val="22"/>
          <w:szCs w:val="22"/>
        </w:rPr>
        <w:t>Pietro rifiutò di essere adorato (10:26). Pure Paolo (14:15).</w:t>
      </w:r>
    </w:p>
    <w:p w14:paraId="25A3A691" w14:textId="33BBD113" w:rsidR="002659A8" w:rsidRDefault="002659A8" w:rsidP="002659A8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</w:t>
      </w:r>
      <w:r w:rsidR="00755466">
        <w:rPr>
          <w:sz w:val="22"/>
          <w:szCs w:val="22"/>
        </w:rPr>
        <w:t>Pietro fu liberato miracolosamente dal carcere (12:6-11). Pure Paolo (16:25-34).</w:t>
      </w:r>
    </w:p>
    <w:p w14:paraId="16CD1035" w14:textId="43A12BC5" w:rsidR="002659A8" w:rsidRDefault="002659A8" w:rsidP="002659A8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</w:t>
      </w:r>
      <w:r w:rsidR="00755466">
        <w:rPr>
          <w:sz w:val="22"/>
          <w:szCs w:val="22"/>
        </w:rPr>
        <w:t>Pietro fu mandato nella capitale</w:t>
      </w:r>
      <w:r w:rsidR="00773EE7">
        <w:rPr>
          <w:sz w:val="22"/>
          <w:szCs w:val="22"/>
        </w:rPr>
        <w:t xml:space="preserve"> romana di quella regione (Cesarea, 10:23-24). Paolo nella capitale universale (28:16).</w:t>
      </w:r>
    </w:p>
    <w:p w14:paraId="6F2F6A17" w14:textId="77777777" w:rsidR="00773EE7" w:rsidRDefault="00773EE7" w:rsidP="002A3B54">
      <w:pPr>
        <w:ind w:firstLine="284"/>
        <w:jc w:val="both"/>
        <w:rPr>
          <w:sz w:val="22"/>
          <w:szCs w:val="22"/>
        </w:rPr>
      </w:pPr>
    </w:p>
    <w:p w14:paraId="08CAA0A8" w14:textId="77777777" w:rsidR="005D4838" w:rsidRDefault="00773EE7" w:rsidP="002A3B5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compito che Gesù aveva assegnato ai Dodici era chiaro: </w:t>
      </w:r>
      <w:r w:rsidRPr="00415C0B">
        <w:rPr>
          <w:i/>
          <w:iCs/>
          <w:sz w:val="22"/>
          <w:szCs w:val="22"/>
        </w:rPr>
        <w:t>«Mi sarete testimoni e in Gerusalemme, e in tutta la Giudea e Samaria, e fino all'estremità della terra» (Atti 1:8)</w:t>
      </w:r>
      <w:r>
        <w:rPr>
          <w:sz w:val="22"/>
          <w:szCs w:val="22"/>
        </w:rPr>
        <w:t xml:space="preserve">. Ma i Dodici risultarono inadatti ad andare oltre la Giudea, così Dio suscitò Filippo per evangelizzare la Samaria (8:5) e Paolo </w:t>
      </w:r>
      <w:r w:rsidR="005D4838">
        <w:rPr>
          <w:sz w:val="22"/>
          <w:szCs w:val="22"/>
        </w:rPr>
        <w:t>per raggiungere i punti nevralgici dell’impero romano.</w:t>
      </w:r>
    </w:p>
    <w:p w14:paraId="5278E286" w14:textId="79AAC77C" w:rsidR="005D4838" w:rsidRDefault="005D4838" w:rsidP="002A3B5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Paolo però port</w:t>
      </w:r>
      <w:r w:rsidR="00415C0B">
        <w:rPr>
          <w:sz w:val="22"/>
          <w:szCs w:val="22"/>
        </w:rPr>
        <w:t>ò</w:t>
      </w:r>
      <w:r>
        <w:rPr>
          <w:sz w:val="22"/>
          <w:szCs w:val="22"/>
        </w:rPr>
        <w:t xml:space="preserve"> avanti l’opera iniziata da Pietro non solo in senso geografico, ma anche sul piano organizzativo e</w:t>
      </w:r>
      <w:r w:rsidRPr="005D4838">
        <w:rPr>
          <w:sz w:val="22"/>
          <w:szCs w:val="22"/>
        </w:rPr>
        <w:t xml:space="preserve"> </w:t>
      </w:r>
      <w:r>
        <w:rPr>
          <w:sz w:val="22"/>
          <w:szCs w:val="22"/>
        </w:rPr>
        <w:t>dottrinale. È Paolo, per esempio, ad iniziare a Corinto ed Efeso l’assemblea dei credenti in Gesù di una città (</w:t>
      </w:r>
      <w:r w:rsidRPr="00415C0B">
        <w:rPr>
          <w:i/>
          <w:iCs/>
          <w:sz w:val="22"/>
          <w:szCs w:val="22"/>
        </w:rPr>
        <w:t>18:7; 19:9</w:t>
      </w:r>
      <w:r>
        <w:rPr>
          <w:sz w:val="22"/>
          <w:szCs w:val="22"/>
        </w:rPr>
        <w:t xml:space="preserve">), mentre finché fu possibile i credenti in Gesù </w:t>
      </w:r>
      <w:r w:rsidR="00415C0B">
        <w:rPr>
          <w:sz w:val="22"/>
          <w:szCs w:val="22"/>
        </w:rPr>
        <w:t xml:space="preserve">avevano </w:t>
      </w:r>
      <w:r>
        <w:rPr>
          <w:sz w:val="22"/>
          <w:szCs w:val="22"/>
        </w:rPr>
        <w:t>continua</w:t>
      </w:r>
      <w:r w:rsidR="00415C0B">
        <w:rPr>
          <w:sz w:val="22"/>
          <w:szCs w:val="22"/>
        </w:rPr>
        <w:t>to</w:t>
      </w:r>
      <w:r>
        <w:rPr>
          <w:sz w:val="22"/>
          <w:szCs w:val="22"/>
        </w:rPr>
        <w:t xml:space="preserve"> a frequentare l’assemblea sinagogale.</w:t>
      </w:r>
      <w:r w:rsidR="00415C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Sul piano dottrinale sono soprattutto le </w:t>
      </w:r>
      <w:r w:rsidRPr="00415C0B">
        <w:rPr>
          <w:i/>
          <w:iCs/>
          <w:sz w:val="22"/>
          <w:szCs w:val="22"/>
        </w:rPr>
        <w:t>Lettere</w:t>
      </w:r>
      <w:r>
        <w:rPr>
          <w:sz w:val="22"/>
          <w:szCs w:val="22"/>
        </w:rPr>
        <w:t xml:space="preserve"> di Paolo quelle che affrontano i problemi teologici derivanti dalle nuove circostanze</w:t>
      </w:r>
      <w:r w:rsidR="00111334">
        <w:rPr>
          <w:sz w:val="22"/>
          <w:szCs w:val="22"/>
        </w:rPr>
        <w:t>.</w:t>
      </w:r>
    </w:p>
    <w:p w14:paraId="09343C89" w14:textId="26333281" w:rsidR="00111334" w:rsidRDefault="00111334" w:rsidP="002A3B5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Oggi molti vedono Paolo come qualcuno che port</w:t>
      </w:r>
      <w:r w:rsidR="00690E65">
        <w:rPr>
          <w:sz w:val="22"/>
          <w:szCs w:val="22"/>
        </w:rPr>
        <w:t>ò</w:t>
      </w:r>
      <w:r>
        <w:rPr>
          <w:sz w:val="22"/>
          <w:szCs w:val="22"/>
        </w:rPr>
        <w:t xml:space="preserve"> un rinnovamento in una Chiesa troppo conservatrice,</w:t>
      </w:r>
      <w:r w:rsidR="00690E65">
        <w:rPr>
          <w:sz w:val="22"/>
          <w:szCs w:val="22"/>
        </w:rPr>
        <w:t xml:space="preserve"> contrastato</w:t>
      </w:r>
      <w:r>
        <w:rPr>
          <w:sz w:val="22"/>
          <w:szCs w:val="22"/>
        </w:rPr>
        <w:t xml:space="preserve"> da Pietro e </w:t>
      </w:r>
      <w:r w:rsidR="00690E65">
        <w:rPr>
          <w:sz w:val="22"/>
          <w:szCs w:val="22"/>
        </w:rPr>
        <w:t xml:space="preserve">da </w:t>
      </w:r>
      <w:r>
        <w:rPr>
          <w:sz w:val="22"/>
          <w:szCs w:val="22"/>
        </w:rPr>
        <w:t xml:space="preserve">Giacomo. Gli </w:t>
      </w:r>
      <w:r w:rsidRPr="00415C0B">
        <w:rPr>
          <w:i/>
          <w:iCs/>
          <w:sz w:val="22"/>
          <w:szCs w:val="22"/>
        </w:rPr>
        <w:t>Atti degli apostoli</w:t>
      </w:r>
      <w:r>
        <w:rPr>
          <w:sz w:val="22"/>
          <w:szCs w:val="22"/>
        </w:rPr>
        <w:t xml:space="preserve"> dicono invece tutt’altro, cioè che Paolo si è mosso sempre in sintonia con la Chiesa tutta. Cominciando l’opera di evangelizzazione con Barnaba, che era il fiduciario dei Dodici ad Antiochia (</w:t>
      </w:r>
      <w:r w:rsidRPr="00415C0B">
        <w:rPr>
          <w:i/>
          <w:iCs/>
          <w:sz w:val="22"/>
          <w:szCs w:val="22"/>
        </w:rPr>
        <w:t>11:22</w:t>
      </w:r>
      <w:r>
        <w:rPr>
          <w:sz w:val="22"/>
          <w:szCs w:val="22"/>
        </w:rPr>
        <w:t xml:space="preserve">). </w:t>
      </w:r>
      <w:r w:rsidR="00415C0B">
        <w:rPr>
          <w:sz w:val="22"/>
          <w:szCs w:val="22"/>
        </w:rPr>
        <w:t>Q</w:t>
      </w:r>
      <w:r>
        <w:rPr>
          <w:sz w:val="22"/>
          <w:szCs w:val="22"/>
        </w:rPr>
        <w:t xml:space="preserve">uando si separarono, Paolo associò a sé un altro fiduciario dei Dodici, cioè Sila (o Silvano, </w:t>
      </w:r>
      <w:r w:rsidR="00690E65" w:rsidRPr="00415C0B">
        <w:rPr>
          <w:i/>
          <w:iCs/>
          <w:sz w:val="22"/>
          <w:szCs w:val="22"/>
        </w:rPr>
        <w:t>15:22,40</w:t>
      </w:r>
      <w:r>
        <w:rPr>
          <w:sz w:val="22"/>
          <w:szCs w:val="22"/>
        </w:rPr>
        <w:t>)</w:t>
      </w:r>
      <w:r w:rsidR="00690E65">
        <w:rPr>
          <w:sz w:val="22"/>
          <w:szCs w:val="22"/>
        </w:rPr>
        <w:t xml:space="preserve">. </w:t>
      </w:r>
      <w:r w:rsidR="00690E65">
        <w:rPr>
          <w:sz w:val="22"/>
          <w:szCs w:val="22"/>
        </w:rPr>
        <w:lastRenderedPageBreak/>
        <w:t>Infine, mentre stava per concludere la sua opera, Paolo ricevette la piena comunione della chiesa di Gerusalemme (</w:t>
      </w:r>
      <w:r w:rsidR="00690E65" w:rsidRPr="00415C0B">
        <w:rPr>
          <w:i/>
          <w:iCs/>
          <w:sz w:val="22"/>
          <w:szCs w:val="22"/>
        </w:rPr>
        <w:t>21:17-20</w:t>
      </w:r>
      <w:r w:rsidR="00690E65">
        <w:rPr>
          <w:sz w:val="22"/>
          <w:szCs w:val="22"/>
        </w:rPr>
        <w:t>).</w:t>
      </w:r>
    </w:p>
    <w:p w14:paraId="04C7BD56" w14:textId="77777777" w:rsidR="00311985" w:rsidRDefault="00311985" w:rsidP="002A3B54">
      <w:pPr>
        <w:ind w:firstLine="284"/>
        <w:jc w:val="both"/>
        <w:rPr>
          <w:sz w:val="22"/>
          <w:szCs w:val="22"/>
        </w:rPr>
      </w:pPr>
    </w:p>
    <w:p w14:paraId="6A8E5511" w14:textId="7D460846" w:rsidR="00741688" w:rsidRDefault="002A3B54" w:rsidP="0074168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741688" w:rsidRPr="008968E2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Atti e Romani, riassumono biografia e pensiero di Paolo</w:t>
      </w:r>
      <w:r w:rsidR="00741688">
        <w:rPr>
          <w:b/>
          <w:bCs/>
          <w:sz w:val="22"/>
          <w:szCs w:val="22"/>
        </w:rPr>
        <w:t>.</w:t>
      </w:r>
      <w:r w:rsidR="00741688" w:rsidRPr="008968E2">
        <w:rPr>
          <w:b/>
          <w:bCs/>
          <w:sz w:val="22"/>
          <w:szCs w:val="22"/>
        </w:rPr>
        <w:t xml:space="preserve"> </w:t>
      </w:r>
    </w:p>
    <w:p w14:paraId="71626A14" w14:textId="2BE69FE3" w:rsidR="00741688" w:rsidRDefault="00741688" w:rsidP="00741688">
      <w:pPr>
        <w:ind w:firstLine="284"/>
        <w:jc w:val="both"/>
        <w:rPr>
          <w:sz w:val="22"/>
          <w:szCs w:val="22"/>
        </w:rPr>
      </w:pPr>
    </w:p>
    <w:p w14:paraId="1F378ED7" w14:textId="4215AEAC" w:rsidR="00BD782F" w:rsidRDefault="00BD782F" w:rsidP="00741688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</w:t>
      </w:r>
      <w:r w:rsidRPr="00415C0B">
        <w:rPr>
          <w:i/>
          <w:iCs/>
          <w:sz w:val="22"/>
          <w:szCs w:val="22"/>
        </w:rPr>
        <w:t>Atti degli apostoli</w:t>
      </w:r>
      <w:r>
        <w:rPr>
          <w:sz w:val="22"/>
          <w:szCs w:val="22"/>
        </w:rPr>
        <w:t xml:space="preserve"> si potrebbero meglio definire come </w:t>
      </w:r>
      <w:r w:rsidRPr="00415C0B">
        <w:rPr>
          <w:i/>
          <w:iCs/>
          <w:sz w:val="22"/>
          <w:szCs w:val="22"/>
        </w:rPr>
        <w:t>Atti di Paolo</w:t>
      </w:r>
      <w:r>
        <w:rPr>
          <w:sz w:val="22"/>
          <w:szCs w:val="22"/>
        </w:rPr>
        <w:t>, sia perché le vicende di Paolo ne occupano la maggior parte</w:t>
      </w:r>
      <w:r w:rsidR="00415C0B">
        <w:rPr>
          <w:sz w:val="22"/>
          <w:szCs w:val="22"/>
        </w:rPr>
        <w:t>,</w:t>
      </w:r>
      <w:r>
        <w:rPr>
          <w:sz w:val="22"/>
          <w:szCs w:val="22"/>
        </w:rPr>
        <w:t xml:space="preserve"> sia perché anche il resto è raccontato in vista del suo emergere. In ogni caso, senza gli </w:t>
      </w:r>
      <w:r w:rsidRPr="00415C0B">
        <w:rPr>
          <w:i/>
          <w:iCs/>
          <w:sz w:val="22"/>
          <w:szCs w:val="22"/>
        </w:rPr>
        <w:t>Atti</w:t>
      </w:r>
      <w:r>
        <w:rPr>
          <w:sz w:val="22"/>
          <w:szCs w:val="22"/>
        </w:rPr>
        <w:t xml:space="preserve"> si saprebbe poco della vita di Paolo, mentre senza la </w:t>
      </w:r>
      <w:r w:rsidRPr="00415C0B">
        <w:rPr>
          <w:i/>
          <w:iCs/>
          <w:sz w:val="22"/>
          <w:szCs w:val="22"/>
        </w:rPr>
        <w:t>Lettera ai Romani</w:t>
      </w:r>
      <w:r>
        <w:rPr>
          <w:sz w:val="22"/>
          <w:szCs w:val="22"/>
        </w:rPr>
        <w:t xml:space="preserve"> il pensiero di Paolo</w:t>
      </w:r>
      <w:r w:rsidR="00415C0B">
        <w:rPr>
          <w:sz w:val="22"/>
          <w:szCs w:val="22"/>
        </w:rPr>
        <w:t>, pur</w:t>
      </w:r>
      <w:r>
        <w:rPr>
          <w:sz w:val="22"/>
          <w:szCs w:val="22"/>
        </w:rPr>
        <w:t xml:space="preserve"> presente altrove</w:t>
      </w:r>
      <w:r w:rsidR="00415C0B">
        <w:rPr>
          <w:sz w:val="22"/>
          <w:szCs w:val="22"/>
        </w:rPr>
        <w:t>,</w:t>
      </w:r>
      <w:r>
        <w:rPr>
          <w:sz w:val="22"/>
          <w:szCs w:val="22"/>
        </w:rPr>
        <w:t xml:space="preserve"> mancherebbe di una chiara cornice complessiva.</w:t>
      </w:r>
    </w:p>
    <w:p w14:paraId="678C7999" w14:textId="66C780B9" w:rsidR="00741688" w:rsidRDefault="00BD782F" w:rsidP="00741688">
      <w:pPr>
        <w:ind w:firstLine="284"/>
        <w:jc w:val="both"/>
        <w:rPr>
          <w:sz w:val="22"/>
          <w:szCs w:val="22"/>
        </w:rPr>
      </w:pPr>
      <w:r w:rsidRPr="00415C0B">
        <w:rPr>
          <w:i/>
          <w:iCs/>
          <w:sz w:val="22"/>
          <w:szCs w:val="22"/>
        </w:rPr>
        <w:t>Atti degli apostoli</w:t>
      </w:r>
      <w:r>
        <w:rPr>
          <w:sz w:val="22"/>
          <w:szCs w:val="22"/>
        </w:rPr>
        <w:t xml:space="preserve"> e </w:t>
      </w:r>
      <w:r w:rsidRPr="00415C0B">
        <w:rPr>
          <w:i/>
          <w:iCs/>
          <w:sz w:val="22"/>
          <w:szCs w:val="22"/>
        </w:rPr>
        <w:t>Lettera ai Romani</w:t>
      </w:r>
      <w:r>
        <w:rPr>
          <w:sz w:val="22"/>
          <w:szCs w:val="22"/>
        </w:rPr>
        <w:t xml:space="preserve"> </w:t>
      </w:r>
      <w:r w:rsidR="00311985">
        <w:rPr>
          <w:sz w:val="22"/>
          <w:szCs w:val="22"/>
        </w:rPr>
        <w:t>si completano</w:t>
      </w:r>
      <w:r w:rsidR="005403AC">
        <w:rPr>
          <w:sz w:val="22"/>
          <w:szCs w:val="22"/>
        </w:rPr>
        <w:t>,</w:t>
      </w:r>
      <w:r w:rsidR="00311985">
        <w:rPr>
          <w:sz w:val="22"/>
          <w:szCs w:val="22"/>
        </w:rPr>
        <w:t xml:space="preserve"> al punto che potrebbero essere due parti di un unico libro, dal titolo </w:t>
      </w:r>
      <w:r w:rsidR="00311985" w:rsidRPr="005403AC">
        <w:rPr>
          <w:i/>
          <w:iCs/>
          <w:sz w:val="22"/>
          <w:szCs w:val="22"/>
        </w:rPr>
        <w:t>Vita e pensiero dell’apostolo Paolo</w:t>
      </w:r>
      <w:r w:rsidR="0031198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41688">
        <w:rPr>
          <w:sz w:val="22"/>
          <w:szCs w:val="22"/>
        </w:rPr>
        <w:t xml:space="preserve"> </w:t>
      </w:r>
    </w:p>
    <w:p w14:paraId="5EF1BA5C" w14:textId="77777777" w:rsidR="00415C0B" w:rsidRDefault="00415C0B" w:rsidP="00741688">
      <w:pPr>
        <w:ind w:firstLine="284"/>
        <w:jc w:val="both"/>
        <w:rPr>
          <w:sz w:val="22"/>
          <w:szCs w:val="22"/>
        </w:rPr>
      </w:pPr>
    </w:p>
    <w:sectPr w:rsidR="00415C0B" w:rsidSect="00854AC2">
      <w:footerReference w:type="even" r:id="rId7"/>
      <w:footerReference w:type="default" r:id="rId8"/>
      <w:pgSz w:w="11907" w:h="16840" w:code="9"/>
      <w:pgMar w:top="1134" w:right="1701" w:bottom="1134" w:left="1701" w:header="794" w:footer="79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05153" w14:textId="77777777" w:rsidR="002350E4" w:rsidRDefault="002350E4">
      <w:r>
        <w:separator/>
      </w:r>
    </w:p>
  </w:endnote>
  <w:endnote w:type="continuationSeparator" w:id="0">
    <w:p w14:paraId="6C2B6BF9" w14:textId="77777777" w:rsidR="002350E4" w:rsidRDefault="0023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08C47" w14:textId="77777777" w:rsidR="008A48C8" w:rsidRDefault="00A33F4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A48C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925D3A" w14:textId="77777777" w:rsidR="008A48C8" w:rsidRDefault="008A48C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B61D2" w14:textId="77777777" w:rsidR="008A48C8" w:rsidRDefault="00A33F4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A48C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2DD1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07E49580" w14:textId="77777777" w:rsidR="008A48C8" w:rsidRDefault="008A48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EAE18" w14:textId="77777777" w:rsidR="002350E4" w:rsidRDefault="002350E4">
      <w:r>
        <w:separator/>
      </w:r>
    </w:p>
  </w:footnote>
  <w:footnote w:type="continuationSeparator" w:id="0">
    <w:p w14:paraId="7D825434" w14:textId="77777777" w:rsidR="002350E4" w:rsidRDefault="00235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6522"/>
    <w:multiLevelType w:val="hybridMultilevel"/>
    <w:tmpl w:val="1332C78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C05"/>
    <w:multiLevelType w:val="hybridMultilevel"/>
    <w:tmpl w:val="34C6FA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4092"/>
    <w:multiLevelType w:val="hybridMultilevel"/>
    <w:tmpl w:val="8A64B554"/>
    <w:lvl w:ilvl="0" w:tplc="E2A45C3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5E043F"/>
    <w:multiLevelType w:val="hybridMultilevel"/>
    <w:tmpl w:val="6ADABA7C"/>
    <w:lvl w:ilvl="0" w:tplc="D35636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5822FA"/>
    <w:multiLevelType w:val="hybridMultilevel"/>
    <w:tmpl w:val="151E83FE"/>
    <w:lvl w:ilvl="0" w:tplc="1BE0CD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31788"/>
    <w:multiLevelType w:val="hybridMultilevel"/>
    <w:tmpl w:val="6ADAC8EE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F319E"/>
    <w:multiLevelType w:val="hybridMultilevel"/>
    <w:tmpl w:val="0D1686C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45EBE"/>
    <w:multiLevelType w:val="hybridMultilevel"/>
    <w:tmpl w:val="6A0844C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F51060"/>
    <w:multiLevelType w:val="hybridMultilevel"/>
    <w:tmpl w:val="53926B4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F54E8"/>
    <w:multiLevelType w:val="hybridMultilevel"/>
    <w:tmpl w:val="C148791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A40F3"/>
    <w:multiLevelType w:val="hybridMultilevel"/>
    <w:tmpl w:val="9B7AF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600D2"/>
    <w:multiLevelType w:val="hybridMultilevel"/>
    <w:tmpl w:val="1166D64C"/>
    <w:lvl w:ilvl="0" w:tplc="636EE89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E2E6D74"/>
    <w:multiLevelType w:val="hybridMultilevel"/>
    <w:tmpl w:val="44F253B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258210">
    <w:abstractNumId w:val="1"/>
  </w:num>
  <w:num w:numId="2" w16cid:durableId="1337881752">
    <w:abstractNumId w:val="6"/>
  </w:num>
  <w:num w:numId="3" w16cid:durableId="997078003">
    <w:abstractNumId w:val="5"/>
  </w:num>
  <w:num w:numId="4" w16cid:durableId="915624936">
    <w:abstractNumId w:val="12"/>
  </w:num>
  <w:num w:numId="5" w16cid:durableId="893396220">
    <w:abstractNumId w:val="8"/>
  </w:num>
  <w:num w:numId="6" w16cid:durableId="2130313955">
    <w:abstractNumId w:val="9"/>
  </w:num>
  <w:num w:numId="7" w16cid:durableId="1902908850">
    <w:abstractNumId w:val="2"/>
  </w:num>
  <w:num w:numId="8" w16cid:durableId="229464904">
    <w:abstractNumId w:val="3"/>
  </w:num>
  <w:num w:numId="9" w16cid:durableId="804853877">
    <w:abstractNumId w:val="10"/>
  </w:num>
  <w:num w:numId="10" w16cid:durableId="10910869">
    <w:abstractNumId w:val="11"/>
  </w:num>
  <w:num w:numId="11" w16cid:durableId="888341316">
    <w:abstractNumId w:val="7"/>
  </w:num>
  <w:num w:numId="12" w16cid:durableId="1976326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7702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284"/>
  <w:hyphenationZone w:val="283"/>
  <w:drawingGridHorizontalSpacing w:val="67"/>
  <w:drawingGridVerticalSpacing w:val="106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97"/>
    <w:rsid w:val="000010FE"/>
    <w:rsid w:val="00004829"/>
    <w:rsid w:val="0001097C"/>
    <w:rsid w:val="00010F51"/>
    <w:rsid w:val="000165BC"/>
    <w:rsid w:val="00020561"/>
    <w:rsid w:val="000215BC"/>
    <w:rsid w:val="0002521E"/>
    <w:rsid w:val="00026BB2"/>
    <w:rsid w:val="000276E2"/>
    <w:rsid w:val="000309C3"/>
    <w:rsid w:val="0003628F"/>
    <w:rsid w:val="000362CA"/>
    <w:rsid w:val="0003731A"/>
    <w:rsid w:val="00037424"/>
    <w:rsid w:val="00037708"/>
    <w:rsid w:val="000379E8"/>
    <w:rsid w:val="00037BFD"/>
    <w:rsid w:val="00040114"/>
    <w:rsid w:val="000403AC"/>
    <w:rsid w:val="00043AF0"/>
    <w:rsid w:val="0004467D"/>
    <w:rsid w:val="00044768"/>
    <w:rsid w:val="000478C7"/>
    <w:rsid w:val="00047E5A"/>
    <w:rsid w:val="00051442"/>
    <w:rsid w:val="00053968"/>
    <w:rsid w:val="00054CD8"/>
    <w:rsid w:val="0005682D"/>
    <w:rsid w:val="000572D5"/>
    <w:rsid w:val="00057329"/>
    <w:rsid w:val="0005796C"/>
    <w:rsid w:val="000621F7"/>
    <w:rsid w:val="000655C7"/>
    <w:rsid w:val="0006651C"/>
    <w:rsid w:val="00066D48"/>
    <w:rsid w:val="0007052B"/>
    <w:rsid w:val="000743B3"/>
    <w:rsid w:val="00074BD0"/>
    <w:rsid w:val="00074F1F"/>
    <w:rsid w:val="000750C5"/>
    <w:rsid w:val="00075A90"/>
    <w:rsid w:val="00076F68"/>
    <w:rsid w:val="000776CD"/>
    <w:rsid w:val="000809E1"/>
    <w:rsid w:val="00081144"/>
    <w:rsid w:val="000858FD"/>
    <w:rsid w:val="00090553"/>
    <w:rsid w:val="00091B66"/>
    <w:rsid w:val="000933CB"/>
    <w:rsid w:val="000A11DE"/>
    <w:rsid w:val="000A2B72"/>
    <w:rsid w:val="000A4E0A"/>
    <w:rsid w:val="000A78BD"/>
    <w:rsid w:val="000B15A4"/>
    <w:rsid w:val="000B1CE7"/>
    <w:rsid w:val="000B21E5"/>
    <w:rsid w:val="000B2ED9"/>
    <w:rsid w:val="000B46BF"/>
    <w:rsid w:val="000B7122"/>
    <w:rsid w:val="000B7B2D"/>
    <w:rsid w:val="000C0097"/>
    <w:rsid w:val="000C24D7"/>
    <w:rsid w:val="000C2C8E"/>
    <w:rsid w:val="000C32E8"/>
    <w:rsid w:val="000C400B"/>
    <w:rsid w:val="000C5514"/>
    <w:rsid w:val="000C6A11"/>
    <w:rsid w:val="000C717F"/>
    <w:rsid w:val="000C72CC"/>
    <w:rsid w:val="000D0578"/>
    <w:rsid w:val="000D1280"/>
    <w:rsid w:val="000D1749"/>
    <w:rsid w:val="000D4615"/>
    <w:rsid w:val="000D700B"/>
    <w:rsid w:val="000E0C6F"/>
    <w:rsid w:val="000E1810"/>
    <w:rsid w:val="000E3471"/>
    <w:rsid w:val="000E3D8C"/>
    <w:rsid w:val="000E58F9"/>
    <w:rsid w:val="000E6324"/>
    <w:rsid w:val="000E744C"/>
    <w:rsid w:val="000F01D3"/>
    <w:rsid w:val="000F0C14"/>
    <w:rsid w:val="000F1018"/>
    <w:rsid w:val="000F1204"/>
    <w:rsid w:val="000F332A"/>
    <w:rsid w:val="000F4151"/>
    <w:rsid w:val="000F44B2"/>
    <w:rsid w:val="000F52E5"/>
    <w:rsid w:val="000F79C7"/>
    <w:rsid w:val="00101A6D"/>
    <w:rsid w:val="00102792"/>
    <w:rsid w:val="001034DC"/>
    <w:rsid w:val="00104F6D"/>
    <w:rsid w:val="00105367"/>
    <w:rsid w:val="00105EC9"/>
    <w:rsid w:val="001072FD"/>
    <w:rsid w:val="00111334"/>
    <w:rsid w:val="001117FA"/>
    <w:rsid w:val="00111D22"/>
    <w:rsid w:val="0011202B"/>
    <w:rsid w:val="00113946"/>
    <w:rsid w:val="00115442"/>
    <w:rsid w:val="00116438"/>
    <w:rsid w:val="00117604"/>
    <w:rsid w:val="00117A7F"/>
    <w:rsid w:val="00120473"/>
    <w:rsid w:val="00120DD1"/>
    <w:rsid w:val="00121AEC"/>
    <w:rsid w:val="00122505"/>
    <w:rsid w:val="00123D34"/>
    <w:rsid w:val="001242B3"/>
    <w:rsid w:val="0012432C"/>
    <w:rsid w:val="00124475"/>
    <w:rsid w:val="001253D7"/>
    <w:rsid w:val="00130A0E"/>
    <w:rsid w:val="00131143"/>
    <w:rsid w:val="00131E3B"/>
    <w:rsid w:val="001320A2"/>
    <w:rsid w:val="0013494A"/>
    <w:rsid w:val="00136AFA"/>
    <w:rsid w:val="00140136"/>
    <w:rsid w:val="00141270"/>
    <w:rsid w:val="00141D44"/>
    <w:rsid w:val="00142634"/>
    <w:rsid w:val="00143530"/>
    <w:rsid w:val="00143849"/>
    <w:rsid w:val="0014420E"/>
    <w:rsid w:val="00144C39"/>
    <w:rsid w:val="0015011E"/>
    <w:rsid w:val="00152E18"/>
    <w:rsid w:val="00153567"/>
    <w:rsid w:val="0015400D"/>
    <w:rsid w:val="00155AC0"/>
    <w:rsid w:val="00157593"/>
    <w:rsid w:val="00162CAD"/>
    <w:rsid w:val="001642A5"/>
    <w:rsid w:val="00164623"/>
    <w:rsid w:val="00167CAA"/>
    <w:rsid w:val="001712F2"/>
    <w:rsid w:val="00171B30"/>
    <w:rsid w:val="001725EE"/>
    <w:rsid w:val="001742B2"/>
    <w:rsid w:val="00174BAE"/>
    <w:rsid w:val="00175F91"/>
    <w:rsid w:val="0017639D"/>
    <w:rsid w:val="00182F80"/>
    <w:rsid w:val="00183844"/>
    <w:rsid w:val="00183C26"/>
    <w:rsid w:val="001849AE"/>
    <w:rsid w:val="00184CDF"/>
    <w:rsid w:val="00184E4F"/>
    <w:rsid w:val="00185820"/>
    <w:rsid w:val="00190B2F"/>
    <w:rsid w:val="00191DCF"/>
    <w:rsid w:val="001952D8"/>
    <w:rsid w:val="0019536A"/>
    <w:rsid w:val="001953AE"/>
    <w:rsid w:val="001968B2"/>
    <w:rsid w:val="00197428"/>
    <w:rsid w:val="00197EB8"/>
    <w:rsid w:val="001A0CD9"/>
    <w:rsid w:val="001A138D"/>
    <w:rsid w:val="001A3812"/>
    <w:rsid w:val="001A4B1F"/>
    <w:rsid w:val="001A5D58"/>
    <w:rsid w:val="001A76C0"/>
    <w:rsid w:val="001B2FF1"/>
    <w:rsid w:val="001B3AF8"/>
    <w:rsid w:val="001B67E0"/>
    <w:rsid w:val="001B6B4D"/>
    <w:rsid w:val="001B7FB1"/>
    <w:rsid w:val="001B7FE7"/>
    <w:rsid w:val="001C0799"/>
    <w:rsid w:val="001C1431"/>
    <w:rsid w:val="001C5F71"/>
    <w:rsid w:val="001C76DE"/>
    <w:rsid w:val="001D0530"/>
    <w:rsid w:val="001D1040"/>
    <w:rsid w:val="001D31EA"/>
    <w:rsid w:val="001D5212"/>
    <w:rsid w:val="001D598E"/>
    <w:rsid w:val="001D5C05"/>
    <w:rsid w:val="001D5C37"/>
    <w:rsid w:val="001D5C6C"/>
    <w:rsid w:val="001E083B"/>
    <w:rsid w:val="001E2228"/>
    <w:rsid w:val="001E2C6C"/>
    <w:rsid w:val="001E3015"/>
    <w:rsid w:val="001E377C"/>
    <w:rsid w:val="001E3EC8"/>
    <w:rsid w:val="001E4D86"/>
    <w:rsid w:val="001E71C8"/>
    <w:rsid w:val="001F04E7"/>
    <w:rsid w:val="001F1C2E"/>
    <w:rsid w:val="001F40E1"/>
    <w:rsid w:val="001F42D5"/>
    <w:rsid w:val="001F4D9B"/>
    <w:rsid w:val="001F5434"/>
    <w:rsid w:val="001F69DA"/>
    <w:rsid w:val="001F6D1D"/>
    <w:rsid w:val="00200332"/>
    <w:rsid w:val="00200B4D"/>
    <w:rsid w:val="00202096"/>
    <w:rsid w:val="00204B91"/>
    <w:rsid w:val="00204F60"/>
    <w:rsid w:val="002073F5"/>
    <w:rsid w:val="002075C7"/>
    <w:rsid w:val="00210220"/>
    <w:rsid w:val="002103F3"/>
    <w:rsid w:val="00210779"/>
    <w:rsid w:val="002108E6"/>
    <w:rsid w:val="002142E6"/>
    <w:rsid w:val="00215F8E"/>
    <w:rsid w:val="002175E0"/>
    <w:rsid w:val="00217F95"/>
    <w:rsid w:val="00221AFF"/>
    <w:rsid w:val="002266D8"/>
    <w:rsid w:val="00227B50"/>
    <w:rsid w:val="002304D8"/>
    <w:rsid w:val="00230B18"/>
    <w:rsid w:val="002328F5"/>
    <w:rsid w:val="00233CF7"/>
    <w:rsid w:val="00234B87"/>
    <w:rsid w:val="002350E4"/>
    <w:rsid w:val="002355F7"/>
    <w:rsid w:val="00240390"/>
    <w:rsid w:val="002411D0"/>
    <w:rsid w:val="00242A95"/>
    <w:rsid w:val="0024463F"/>
    <w:rsid w:val="00245FFE"/>
    <w:rsid w:val="00250BE6"/>
    <w:rsid w:val="00250EA3"/>
    <w:rsid w:val="00250F95"/>
    <w:rsid w:val="002516F5"/>
    <w:rsid w:val="00251DA2"/>
    <w:rsid w:val="00253F45"/>
    <w:rsid w:val="00254BEF"/>
    <w:rsid w:val="00255897"/>
    <w:rsid w:val="00256247"/>
    <w:rsid w:val="002567C6"/>
    <w:rsid w:val="00256A2A"/>
    <w:rsid w:val="00256B7F"/>
    <w:rsid w:val="00256CDC"/>
    <w:rsid w:val="00260C9C"/>
    <w:rsid w:val="0026161E"/>
    <w:rsid w:val="0026201B"/>
    <w:rsid w:val="00262B29"/>
    <w:rsid w:val="00262C07"/>
    <w:rsid w:val="00263246"/>
    <w:rsid w:val="0026377B"/>
    <w:rsid w:val="00264387"/>
    <w:rsid w:val="002644F7"/>
    <w:rsid w:val="002659A8"/>
    <w:rsid w:val="00267E08"/>
    <w:rsid w:val="0027281F"/>
    <w:rsid w:val="002733C4"/>
    <w:rsid w:val="00275961"/>
    <w:rsid w:val="00275DB3"/>
    <w:rsid w:val="002769E4"/>
    <w:rsid w:val="00280085"/>
    <w:rsid w:val="002813F9"/>
    <w:rsid w:val="00282B86"/>
    <w:rsid w:val="002900C6"/>
    <w:rsid w:val="00290422"/>
    <w:rsid w:val="00291E8D"/>
    <w:rsid w:val="00291FDB"/>
    <w:rsid w:val="002951FE"/>
    <w:rsid w:val="00295C53"/>
    <w:rsid w:val="002A02A5"/>
    <w:rsid w:val="002A0FCC"/>
    <w:rsid w:val="002A3B54"/>
    <w:rsid w:val="002A5179"/>
    <w:rsid w:val="002A5621"/>
    <w:rsid w:val="002A57F3"/>
    <w:rsid w:val="002A6C2E"/>
    <w:rsid w:val="002B02C2"/>
    <w:rsid w:val="002B28F1"/>
    <w:rsid w:val="002B565C"/>
    <w:rsid w:val="002C23EB"/>
    <w:rsid w:val="002C3085"/>
    <w:rsid w:val="002C3203"/>
    <w:rsid w:val="002C48CA"/>
    <w:rsid w:val="002C49A7"/>
    <w:rsid w:val="002C5CCD"/>
    <w:rsid w:val="002C62FF"/>
    <w:rsid w:val="002C6442"/>
    <w:rsid w:val="002C65E1"/>
    <w:rsid w:val="002D0DE0"/>
    <w:rsid w:val="002D170E"/>
    <w:rsid w:val="002D2EA4"/>
    <w:rsid w:val="002D3097"/>
    <w:rsid w:val="002D3AF8"/>
    <w:rsid w:val="002D654E"/>
    <w:rsid w:val="002D7384"/>
    <w:rsid w:val="002E29CD"/>
    <w:rsid w:val="002E2C97"/>
    <w:rsid w:val="002E7728"/>
    <w:rsid w:val="002F0E6F"/>
    <w:rsid w:val="002F1D31"/>
    <w:rsid w:val="002F26CF"/>
    <w:rsid w:val="002F3279"/>
    <w:rsid w:val="002F44B0"/>
    <w:rsid w:val="002F5A48"/>
    <w:rsid w:val="002F6CAA"/>
    <w:rsid w:val="002F7475"/>
    <w:rsid w:val="00300769"/>
    <w:rsid w:val="0030189E"/>
    <w:rsid w:val="00303131"/>
    <w:rsid w:val="00304DBF"/>
    <w:rsid w:val="003057E1"/>
    <w:rsid w:val="00307AD4"/>
    <w:rsid w:val="00310C36"/>
    <w:rsid w:val="00311547"/>
    <w:rsid w:val="00311985"/>
    <w:rsid w:val="0031253B"/>
    <w:rsid w:val="00315163"/>
    <w:rsid w:val="003171A0"/>
    <w:rsid w:val="003178D8"/>
    <w:rsid w:val="0032041B"/>
    <w:rsid w:val="00320774"/>
    <w:rsid w:val="00320F1F"/>
    <w:rsid w:val="00321809"/>
    <w:rsid w:val="00324823"/>
    <w:rsid w:val="0032617E"/>
    <w:rsid w:val="0033125B"/>
    <w:rsid w:val="00331BC8"/>
    <w:rsid w:val="00332722"/>
    <w:rsid w:val="0033656C"/>
    <w:rsid w:val="003369BE"/>
    <w:rsid w:val="00337ADB"/>
    <w:rsid w:val="00337F5A"/>
    <w:rsid w:val="00341098"/>
    <w:rsid w:val="00342C70"/>
    <w:rsid w:val="00343139"/>
    <w:rsid w:val="003436D7"/>
    <w:rsid w:val="00343BAD"/>
    <w:rsid w:val="00344B48"/>
    <w:rsid w:val="00346D6C"/>
    <w:rsid w:val="00350792"/>
    <w:rsid w:val="00352279"/>
    <w:rsid w:val="00353443"/>
    <w:rsid w:val="00356FE1"/>
    <w:rsid w:val="0035735F"/>
    <w:rsid w:val="003575E1"/>
    <w:rsid w:val="00361ABE"/>
    <w:rsid w:val="00361DAA"/>
    <w:rsid w:val="00366BDE"/>
    <w:rsid w:val="00366CA1"/>
    <w:rsid w:val="00370FEC"/>
    <w:rsid w:val="0037141B"/>
    <w:rsid w:val="003720A8"/>
    <w:rsid w:val="00372164"/>
    <w:rsid w:val="0037284C"/>
    <w:rsid w:val="00373860"/>
    <w:rsid w:val="00376102"/>
    <w:rsid w:val="00377171"/>
    <w:rsid w:val="00377513"/>
    <w:rsid w:val="00382920"/>
    <w:rsid w:val="0038451E"/>
    <w:rsid w:val="00384800"/>
    <w:rsid w:val="003857C7"/>
    <w:rsid w:val="003865F2"/>
    <w:rsid w:val="00386F0A"/>
    <w:rsid w:val="00387759"/>
    <w:rsid w:val="00391AE1"/>
    <w:rsid w:val="00392BE6"/>
    <w:rsid w:val="0039501B"/>
    <w:rsid w:val="003955C3"/>
    <w:rsid w:val="00395F1C"/>
    <w:rsid w:val="00397656"/>
    <w:rsid w:val="003A0149"/>
    <w:rsid w:val="003A0919"/>
    <w:rsid w:val="003A173C"/>
    <w:rsid w:val="003A2450"/>
    <w:rsid w:val="003A24B7"/>
    <w:rsid w:val="003A47D3"/>
    <w:rsid w:val="003A4DFF"/>
    <w:rsid w:val="003A7432"/>
    <w:rsid w:val="003B123B"/>
    <w:rsid w:val="003B1A01"/>
    <w:rsid w:val="003B2966"/>
    <w:rsid w:val="003B4217"/>
    <w:rsid w:val="003C1DE7"/>
    <w:rsid w:val="003C4B95"/>
    <w:rsid w:val="003D03E4"/>
    <w:rsid w:val="003D0D34"/>
    <w:rsid w:val="003D1624"/>
    <w:rsid w:val="003D2130"/>
    <w:rsid w:val="003D2987"/>
    <w:rsid w:val="003D2EF4"/>
    <w:rsid w:val="003D5F56"/>
    <w:rsid w:val="003D64B4"/>
    <w:rsid w:val="003D65F7"/>
    <w:rsid w:val="003D7893"/>
    <w:rsid w:val="003E1BAB"/>
    <w:rsid w:val="003E3DEC"/>
    <w:rsid w:val="003E66DF"/>
    <w:rsid w:val="003E674A"/>
    <w:rsid w:val="003E716E"/>
    <w:rsid w:val="003E7F4D"/>
    <w:rsid w:val="003F172B"/>
    <w:rsid w:val="003F18BD"/>
    <w:rsid w:val="003F7CE3"/>
    <w:rsid w:val="004002F3"/>
    <w:rsid w:val="004007B0"/>
    <w:rsid w:val="00400987"/>
    <w:rsid w:val="0040305E"/>
    <w:rsid w:val="00403E45"/>
    <w:rsid w:val="00405070"/>
    <w:rsid w:val="00411266"/>
    <w:rsid w:val="004115D0"/>
    <w:rsid w:val="00411BF5"/>
    <w:rsid w:val="00411F62"/>
    <w:rsid w:val="0041384B"/>
    <w:rsid w:val="00414690"/>
    <w:rsid w:val="00415C0B"/>
    <w:rsid w:val="004165F2"/>
    <w:rsid w:val="00417A6E"/>
    <w:rsid w:val="00417C8B"/>
    <w:rsid w:val="004245CC"/>
    <w:rsid w:val="00427036"/>
    <w:rsid w:val="00427254"/>
    <w:rsid w:val="00430917"/>
    <w:rsid w:val="00430E20"/>
    <w:rsid w:val="00432644"/>
    <w:rsid w:val="00432693"/>
    <w:rsid w:val="00432962"/>
    <w:rsid w:val="00435636"/>
    <w:rsid w:val="00435CEA"/>
    <w:rsid w:val="00436369"/>
    <w:rsid w:val="00437FFD"/>
    <w:rsid w:val="00442C6B"/>
    <w:rsid w:val="00444861"/>
    <w:rsid w:val="0044672F"/>
    <w:rsid w:val="004522CA"/>
    <w:rsid w:val="00452AA2"/>
    <w:rsid w:val="00457947"/>
    <w:rsid w:val="00457D03"/>
    <w:rsid w:val="00457EC3"/>
    <w:rsid w:val="00457EF8"/>
    <w:rsid w:val="00460123"/>
    <w:rsid w:val="004609FF"/>
    <w:rsid w:val="00464A67"/>
    <w:rsid w:val="00467524"/>
    <w:rsid w:val="004675BC"/>
    <w:rsid w:val="00467856"/>
    <w:rsid w:val="0046790F"/>
    <w:rsid w:val="00471D31"/>
    <w:rsid w:val="00472B67"/>
    <w:rsid w:val="0047347A"/>
    <w:rsid w:val="004744A7"/>
    <w:rsid w:val="00474580"/>
    <w:rsid w:val="00475E38"/>
    <w:rsid w:val="0048483E"/>
    <w:rsid w:val="00485986"/>
    <w:rsid w:val="00486AB6"/>
    <w:rsid w:val="00490B43"/>
    <w:rsid w:val="00490FA9"/>
    <w:rsid w:val="004911DA"/>
    <w:rsid w:val="004921F6"/>
    <w:rsid w:val="0049259B"/>
    <w:rsid w:val="00492ACE"/>
    <w:rsid w:val="00493B43"/>
    <w:rsid w:val="0049594D"/>
    <w:rsid w:val="00496649"/>
    <w:rsid w:val="0049675F"/>
    <w:rsid w:val="004A0805"/>
    <w:rsid w:val="004A4A46"/>
    <w:rsid w:val="004A4FAF"/>
    <w:rsid w:val="004A5D84"/>
    <w:rsid w:val="004A60EE"/>
    <w:rsid w:val="004B0AB1"/>
    <w:rsid w:val="004B13FE"/>
    <w:rsid w:val="004B1462"/>
    <w:rsid w:val="004B3782"/>
    <w:rsid w:val="004B3A23"/>
    <w:rsid w:val="004B4067"/>
    <w:rsid w:val="004B5135"/>
    <w:rsid w:val="004C0C0E"/>
    <w:rsid w:val="004C1A16"/>
    <w:rsid w:val="004C27FA"/>
    <w:rsid w:val="004C4465"/>
    <w:rsid w:val="004C64C0"/>
    <w:rsid w:val="004D07A2"/>
    <w:rsid w:val="004D14DE"/>
    <w:rsid w:val="004D4BE1"/>
    <w:rsid w:val="004D596A"/>
    <w:rsid w:val="004D6757"/>
    <w:rsid w:val="004D7415"/>
    <w:rsid w:val="004D7921"/>
    <w:rsid w:val="004E06DF"/>
    <w:rsid w:val="004E340B"/>
    <w:rsid w:val="004E3804"/>
    <w:rsid w:val="004E39A0"/>
    <w:rsid w:val="004E48BD"/>
    <w:rsid w:val="004E50F9"/>
    <w:rsid w:val="004E6DD4"/>
    <w:rsid w:val="004E7466"/>
    <w:rsid w:val="004E7A1F"/>
    <w:rsid w:val="004F0B88"/>
    <w:rsid w:val="004F0D56"/>
    <w:rsid w:val="004F15A4"/>
    <w:rsid w:val="004F3FD7"/>
    <w:rsid w:val="004F442B"/>
    <w:rsid w:val="004F59D1"/>
    <w:rsid w:val="004F6231"/>
    <w:rsid w:val="00502E02"/>
    <w:rsid w:val="00503B94"/>
    <w:rsid w:val="005041A9"/>
    <w:rsid w:val="005045B4"/>
    <w:rsid w:val="005059DA"/>
    <w:rsid w:val="005060F4"/>
    <w:rsid w:val="00510464"/>
    <w:rsid w:val="0051086F"/>
    <w:rsid w:val="00510EEB"/>
    <w:rsid w:val="00511FC3"/>
    <w:rsid w:val="005126CB"/>
    <w:rsid w:val="00513BC5"/>
    <w:rsid w:val="00514758"/>
    <w:rsid w:val="0051609E"/>
    <w:rsid w:val="00517745"/>
    <w:rsid w:val="005224FA"/>
    <w:rsid w:val="00522888"/>
    <w:rsid w:val="00523275"/>
    <w:rsid w:val="0052521D"/>
    <w:rsid w:val="005255A3"/>
    <w:rsid w:val="00527F30"/>
    <w:rsid w:val="005305B8"/>
    <w:rsid w:val="00530A3F"/>
    <w:rsid w:val="005403AC"/>
    <w:rsid w:val="0054261C"/>
    <w:rsid w:val="005429F5"/>
    <w:rsid w:val="00546D7A"/>
    <w:rsid w:val="00547324"/>
    <w:rsid w:val="00547A7A"/>
    <w:rsid w:val="0055120D"/>
    <w:rsid w:val="00551485"/>
    <w:rsid w:val="00551599"/>
    <w:rsid w:val="005526E1"/>
    <w:rsid w:val="00552F1C"/>
    <w:rsid w:val="0055563F"/>
    <w:rsid w:val="00556EBD"/>
    <w:rsid w:val="00560C29"/>
    <w:rsid w:val="0056218D"/>
    <w:rsid w:val="00562A77"/>
    <w:rsid w:val="0056586F"/>
    <w:rsid w:val="00566AAF"/>
    <w:rsid w:val="0057058F"/>
    <w:rsid w:val="00571262"/>
    <w:rsid w:val="00574ACB"/>
    <w:rsid w:val="00574D21"/>
    <w:rsid w:val="00577BD7"/>
    <w:rsid w:val="005812E9"/>
    <w:rsid w:val="00581479"/>
    <w:rsid w:val="0058592A"/>
    <w:rsid w:val="00586A78"/>
    <w:rsid w:val="00586E01"/>
    <w:rsid w:val="0058762E"/>
    <w:rsid w:val="005877FC"/>
    <w:rsid w:val="00590449"/>
    <w:rsid w:val="005917A2"/>
    <w:rsid w:val="005917EB"/>
    <w:rsid w:val="00594B1C"/>
    <w:rsid w:val="00597490"/>
    <w:rsid w:val="005A22E6"/>
    <w:rsid w:val="005A3B93"/>
    <w:rsid w:val="005A47CF"/>
    <w:rsid w:val="005A4ABF"/>
    <w:rsid w:val="005A4D0A"/>
    <w:rsid w:val="005A520D"/>
    <w:rsid w:val="005A524A"/>
    <w:rsid w:val="005A61FA"/>
    <w:rsid w:val="005B2DB3"/>
    <w:rsid w:val="005B4DE1"/>
    <w:rsid w:val="005B4F71"/>
    <w:rsid w:val="005B582D"/>
    <w:rsid w:val="005B6780"/>
    <w:rsid w:val="005C0883"/>
    <w:rsid w:val="005C0D74"/>
    <w:rsid w:val="005C237B"/>
    <w:rsid w:val="005C3565"/>
    <w:rsid w:val="005C541C"/>
    <w:rsid w:val="005C6177"/>
    <w:rsid w:val="005C6B4B"/>
    <w:rsid w:val="005D010D"/>
    <w:rsid w:val="005D13A4"/>
    <w:rsid w:val="005D458A"/>
    <w:rsid w:val="005D4838"/>
    <w:rsid w:val="005D560B"/>
    <w:rsid w:val="005D5634"/>
    <w:rsid w:val="005D7684"/>
    <w:rsid w:val="005D785C"/>
    <w:rsid w:val="005D7D24"/>
    <w:rsid w:val="005E0354"/>
    <w:rsid w:val="005E05F8"/>
    <w:rsid w:val="005E25EA"/>
    <w:rsid w:val="005E30AB"/>
    <w:rsid w:val="005E328C"/>
    <w:rsid w:val="005E34E2"/>
    <w:rsid w:val="005E3F4F"/>
    <w:rsid w:val="005E583B"/>
    <w:rsid w:val="005E60CE"/>
    <w:rsid w:val="005E6FC3"/>
    <w:rsid w:val="005E7B6A"/>
    <w:rsid w:val="005F0198"/>
    <w:rsid w:val="005F046F"/>
    <w:rsid w:val="005F1A72"/>
    <w:rsid w:val="005F2183"/>
    <w:rsid w:val="005F2ADB"/>
    <w:rsid w:val="00600396"/>
    <w:rsid w:val="006009ED"/>
    <w:rsid w:val="0060299D"/>
    <w:rsid w:val="006040F4"/>
    <w:rsid w:val="00605965"/>
    <w:rsid w:val="006067F7"/>
    <w:rsid w:val="00607DA9"/>
    <w:rsid w:val="00610275"/>
    <w:rsid w:val="00610490"/>
    <w:rsid w:val="00613519"/>
    <w:rsid w:val="00613BE8"/>
    <w:rsid w:val="006144AB"/>
    <w:rsid w:val="00614632"/>
    <w:rsid w:val="00616A99"/>
    <w:rsid w:val="00616D2E"/>
    <w:rsid w:val="0061782A"/>
    <w:rsid w:val="00617C8F"/>
    <w:rsid w:val="006217AF"/>
    <w:rsid w:val="00622C87"/>
    <w:rsid w:val="00624CC9"/>
    <w:rsid w:val="00632693"/>
    <w:rsid w:val="00635361"/>
    <w:rsid w:val="00635410"/>
    <w:rsid w:val="00640366"/>
    <w:rsid w:val="006409D8"/>
    <w:rsid w:val="00640AF9"/>
    <w:rsid w:val="00641B62"/>
    <w:rsid w:val="0064221C"/>
    <w:rsid w:val="00642E77"/>
    <w:rsid w:val="0064312A"/>
    <w:rsid w:val="0064391F"/>
    <w:rsid w:val="0064479B"/>
    <w:rsid w:val="00644DFD"/>
    <w:rsid w:val="00644EB3"/>
    <w:rsid w:val="00645619"/>
    <w:rsid w:val="0064579A"/>
    <w:rsid w:val="00646AF0"/>
    <w:rsid w:val="00647267"/>
    <w:rsid w:val="00647472"/>
    <w:rsid w:val="006509DA"/>
    <w:rsid w:val="0065164E"/>
    <w:rsid w:val="0065343D"/>
    <w:rsid w:val="00653B91"/>
    <w:rsid w:val="0065413A"/>
    <w:rsid w:val="0065623B"/>
    <w:rsid w:val="00656935"/>
    <w:rsid w:val="006608F3"/>
    <w:rsid w:val="006613EF"/>
    <w:rsid w:val="0066198A"/>
    <w:rsid w:val="00663454"/>
    <w:rsid w:val="006638E2"/>
    <w:rsid w:val="00664C60"/>
    <w:rsid w:val="006663EB"/>
    <w:rsid w:val="0067075D"/>
    <w:rsid w:val="006735ED"/>
    <w:rsid w:val="0067535B"/>
    <w:rsid w:val="006765FB"/>
    <w:rsid w:val="00676E56"/>
    <w:rsid w:val="00683417"/>
    <w:rsid w:val="00683BDC"/>
    <w:rsid w:val="00683C9C"/>
    <w:rsid w:val="00683E6E"/>
    <w:rsid w:val="0068407F"/>
    <w:rsid w:val="00684B35"/>
    <w:rsid w:val="00685A06"/>
    <w:rsid w:val="0068606C"/>
    <w:rsid w:val="0068748E"/>
    <w:rsid w:val="00687A3D"/>
    <w:rsid w:val="00690E65"/>
    <w:rsid w:val="00692C22"/>
    <w:rsid w:val="00694C9E"/>
    <w:rsid w:val="00695B65"/>
    <w:rsid w:val="006967AD"/>
    <w:rsid w:val="00697A98"/>
    <w:rsid w:val="006A15C5"/>
    <w:rsid w:val="006A266D"/>
    <w:rsid w:val="006A303A"/>
    <w:rsid w:val="006A5C78"/>
    <w:rsid w:val="006A77D2"/>
    <w:rsid w:val="006A7BAD"/>
    <w:rsid w:val="006B2BE5"/>
    <w:rsid w:val="006B5DBB"/>
    <w:rsid w:val="006B6A28"/>
    <w:rsid w:val="006C061E"/>
    <w:rsid w:val="006C1C02"/>
    <w:rsid w:val="006C1E84"/>
    <w:rsid w:val="006C429C"/>
    <w:rsid w:val="006C6299"/>
    <w:rsid w:val="006C65A6"/>
    <w:rsid w:val="006C6C8B"/>
    <w:rsid w:val="006D209E"/>
    <w:rsid w:val="006D373B"/>
    <w:rsid w:val="006D4514"/>
    <w:rsid w:val="006D4915"/>
    <w:rsid w:val="006D52E1"/>
    <w:rsid w:val="006D54E7"/>
    <w:rsid w:val="006D5E9B"/>
    <w:rsid w:val="006D6785"/>
    <w:rsid w:val="006E06BA"/>
    <w:rsid w:val="006E5AF9"/>
    <w:rsid w:val="006E6448"/>
    <w:rsid w:val="006E65C3"/>
    <w:rsid w:val="006E6803"/>
    <w:rsid w:val="006E7AE0"/>
    <w:rsid w:val="006F58E7"/>
    <w:rsid w:val="007003BF"/>
    <w:rsid w:val="0070382C"/>
    <w:rsid w:val="00705AD6"/>
    <w:rsid w:val="007060F4"/>
    <w:rsid w:val="00706398"/>
    <w:rsid w:val="0070659A"/>
    <w:rsid w:val="0070733A"/>
    <w:rsid w:val="007105B7"/>
    <w:rsid w:val="007126EA"/>
    <w:rsid w:val="0071286A"/>
    <w:rsid w:val="00712C15"/>
    <w:rsid w:val="00713272"/>
    <w:rsid w:val="007133A6"/>
    <w:rsid w:val="007133B9"/>
    <w:rsid w:val="007134CB"/>
    <w:rsid w:val="00715088"/>
    <w:rsid w:val="00720B8C"/>
    <w:rsid w:val="00720BC2"/>
    <w:rsid w:val="00720DFB"/>
    <w:rsid w:val="00721CFC"/>
    <w:rsid w:val="00722CE2"/>
    <w:rsid w:val="007263D7"/>
    <w:rsid w:val="00727CF6"/>
    <w:rsid w:val="00730C18"/>
    <w:rsid w:val="00730E58"/>
    <w:rsid w:val="00731AEB"/>
    <w:rsid w:val="0073317F"/>
    <w:rsid w:val="00733A83"/>
    <w:rsid w:val="00741688"/>
    <w:rsid w:val="00743DFC"/>
    <w:rsid w:val="0074405D"/>
    <w:rsid w:val="007448DB"/>
    <w:rsid w:val="007451F6"/>
    <w:rsid w:val="00745F5A"/>
    <w:rsid w:val="007461F6"/>
    <w:rsid w:val="00750EB8"/>
    <w:rsid w:val="00752482"/>
    <w:rsid w:val="007542A7"/>
    <w:rsid w:val="00754BD2"/>
    <w:rsid w:val="00755466"/>
    <w:rsid w:val="00761251"/>
    <w:rsid w:val="007620CC"/>
    <w:rsid w:val="00762B06"/>
    <w:rsid w:val="0076758A"/>
    <w:rsid w:val="00773DFE"/>
    <w:rsid w:val="00773EE7"/>
    <w:rsid w:val="00773F62"/>
    <w:rsid w:val="00774750"/>
    <w:rsid w:val="0077545F"/>
    <w:rsid w:val="00776F1B"/>
    <w:rsid w:val="007770AB"/>
    <w:rsid w:val="007803FD"/>
    <w:rsid w:val="007806E8"/>
    <w:rsid w:val="00781215"/>
    <w:rsid w:val="007824F7"/>
    <w:rsid w:val="007828A1"/>
    <w:rsid w:val="00784C14"/>
    <w:rsid w:val="00785573"/>
    <w:rsid w:val="00785870"/>
    <w:rsid w:val="00786921"/>
    <w:rsid w:val="007908F5"/>
    <w:rsid w:val="00792763"/>
    <w:rsid w:val="00792843"/>
    <w:rsid w:val="00793281"/>
    <w:rsid w:val="007948D1"/>
    <w:rsid w:val="00795FB3"/>
    <w:rsid w:val="007978C6"/>
    <w:rsid w:val="0079799C"/>
    <w:rsid w:val="007A0C7F"/>
    <w:rsid w:val="007A427E"/>
    <w:rsid w:val="007A566F"/>
    <w:rsid w:val="007A58B5"/>
    <w:rsid w:val="007A73AD"/>
    <w:rsid w:val="007B0BF1"/>
    <w:rsid w:val="007B0D8F"/>
    <w:rsid w:val="007B22CD"/>
    <w:rsid w:val="007B2F23"/>
    <w:rsid w:val="007B51E7"/>
    <w:rsid w:val="007B6BCC"/>
    <w:rsid w:val="007B70F6"/>
    <w:rsid w:val="007C4C90"/>
    <w:rsid w:val="007C6075"/>
    <w:rsid w:val="007C7082"/>
    <w:rsid w:val="007C70DD"/>
    <w:rsid w:val="007D12CF"/>
    <w:rsid w:val="007D2BE2"/>
    <w:rsid w:val="007D32ED"/>
    <w:rsid w:val="007D3B05"/>
    <w:rsid w:val="007D4286"/>
    <w:rsid w:val="007D4867"/>
    <w:rsid w:val="007D6EC7"/>
    <w:rsid w:val="007D7D87"/>
    <w:rsid w:val="007E133C"/>
    <w:rsid w:val="007E3A39"/>
    <w:rsid w:val="007E58B6"/>
    <w:rsid w:val="007E795F"/>
    <w:rsid w:val="007E79EF"/>
    <w:rsid w:val="007F0653"/>
    <w:rsid w:val="007F0D22"/>
    <w:rsid w:val="007F21A7"/>
    <w:rsid w:val="007F480B"/>
    <w:rsid w:val="007F4B06"/>
    <w:rsid w:val="007F6C09"/>
    <w:rsid w:val="007F7D9A"/>
    <w:rsid w:val="00800B1E"/>
    <w:rsid w:val="008012FF"/>
    <w:rsid w:val="00801422"/>
    <w:rsid w:val="0080456E"/>
    <w:rsid w:val="00804F89"/>
    <w:rsid w:val="00805778"/>
    <w:rsid w:val="00805D69"/>
    <w:rsid w:val="00806377"/>
    <w:rsid w:val="008068BD"/>
    <w:rsid w:val="00806F15"/>
    <w:rsid w:val="00810B26"/>
    <w:rsid w:val="008124C7"/>
    <w:rsid w:val="00812884"/>
    <w:rsid w:val="00814033"/>
    <w:rsid w:val="008149E9"/>
    <w:rsid w:val="0081591C"/>
    <w:rsid w:val="00820160"/>
    <w:rsid w:val="00820C40"/>
    <w:rsid w:val="00821F26"/>
    <w:rsid w:val="0082283D"/>
    <w:rsid w:val="00822AEB"/>
    <w:rsid w:val="008246E7"/>
    <w:rsid w:val="00837047"/>
    <w:rsid w:val="008428FC"/>
    <w:rsid w:val="008430AE"/>
    <w:rsid w:val="0084444E"/>
    <w:rsid w:val="00844F1A"/>
    <w:rsid w:val="00846330"/>
    <w:rsid w:val="00846EE7"/>
    <w:rsid w:val="0085018A"/>
    <w:rsid w:val="008502B3"/>
    <w:rsid w:val="00854AC2"/>
    <w:rsid w:val="00855C10"/>
    <w:rsid w:val="008570B1"/>
    <w:rsid w:val="00857618"/>
    <w:rsid w:val="008612C1"/>
    <w:rsid w:val="008618CF"/>
    <w:rsid w:val="008637D4"/>
    <w:rsid w:val="008645E6"/>
    <w:rsid w:val="0086763A"/>
    <w:rsid w:val="00871EE8"/>
    <w:rsid w:val="00872362"/>
    <w:rsid w:val="00872B74"/>
    <w:rsid w:val="00874423"/>
    <w:rsid w:val="00876EAC"/>
    <w:rsid w:val="00877849"/>
    <w:rsid w:val="00883410"/>
    <w:rsid w:val="00885B2E"/>
    <w:rsid w:val="008901CE"/>
    <w:rsid w:val="00890362"/>
    <w:rsid w:val="008928C9"/>
    <w:rsid w:val="00894EDA"/>
    <w:rsid w:val="00895E3D"/>
    <w:rsid w:val="008968E2"/>
    <w:rsid w:val="00896C75"/>
    <w:rsid w:val="008A0DD7"/>
    <w:rsid w:val="008A3FB9"/>
    <w:rsid w:val="008A418F"/>
    <w:rsid w:val="008A48C8"/>
    <w:rsid w:val="008A4A9F"/>
    <w:rsid w:val="008A6BCA"/>
    <w:rsid w:val="008A6F7C"/>
    <w:rsid w:val="008A7BBB"/>
    <w:rsid w:val="008A7D29"/>
    <w:rsid w:val="008B0C43"/>
    <w:rsid w:val="008B221B"/>
    <w:rsid w:val="008B2DEF"/>
    <w:rsid w:val="008B3BD2"/>
    <w:rsid w:val="008B3EAC"/>
    <w:rsid w:val="008B4B11"/>
    <w:rsid w:val="008B5840"/>
    <w:rsid w:val="008B707E"/>
    <w:rsid w:val="008B75CC"/>
    <w:rsid w:val="008C1631"/>
    <w:rsid w:val="008C2C53"/>
    <w:rsid w:val="008C4A89"/>
    <w:rsid w:val="008C5907"/>
    <w:rsid w:val="008C5E4F"/>
    <w:rsid w:val="008C7592"/>
    <w:rsid w:val="008C75F6"/>
    <w:rsid w:val="008D0433"/>
    <w:rsid w:val="008D0E4C"/>
    <w:rsid w:val="008D24C4"/>
    <w:rsid w:val="008D31FB"/>
    <w:rsid w:val="008D57DC"/>
    <w:rsid w:val="008D5A4E"/>
    <w:rsid w:val="008D7C0F"/>
    <w:rsid w:val="008E0480"/>
    <w:rsid w:val="008E0CF3"/>
    <w:rsid w:val="008E1069"/>
    <w:rsid w:val="008E1DC8"/>
    <w:rsid w:val="008E2E57"/>
    <w:rsid w:val="008E3FA2"/>
    <w:rsid w:val="008E673C"/>
    <w:rsid w:val="008E7105"/>
    <w:rsid w:val="008E731D"/>
    <w:rsid w:val="008E73B8"/>
    <w:rsid w:val="008F039B"/>
    <w:rsid w:val="008F0740"/>
    <w:rsid w:val="008F1F7A"/>
    <w:rsid w:val="008F43D4"/>
    <w:rsid w:val="008F7381"/>
    <w:rsid w:val="008F7A00"/>
    <w:rsid w:val="008F7F1E"/>
    <w:rsid w:val="009025D6"/>
    <w:rsid w:val="00903926"/>
    <w:rsid w:val="00904708"/>
    <w:rsid w:val="0090506D"/>
    <w:rsid w:val="0091056D"/>
    <w:rsid w:val="0091162A"/>
    <w:rsid w:val="00911BAB"/>
    <w:rsid w:val="00911EA4"/>
    <w:rsid w:val="00912B29"/>
    <w:rsid w:val="009133A3"/>
    <w:rsid w:val="009157F7"/>
    <w:rsid w:val="009159D5"/>
    <w:rsid w:val="0091680F"/>
    <w:rsid w:val="009203A1"/>
    <w:rsid w:val="0092104B"/>
    <w:rsid w:val="00922077"/>
    <w:rsid w:val="00924562"/>
    <w:rsid w:val="00925F3A"/>
    <w:rsid w:val="00926A63"/>
    <w:rsid w:val="009270C4"/>
    <w:rsid w:val="00930313"/>
    <w:rsid w:val="0093055A"/>
    <w:rsid w:val="00930696"/>
    <w:rsid w:val="00930766"/>
    <w:rsid w:val="00930F42"/>
    <w:rsid w:val="00931800"/>
    <w:rsid w:val="0093205C"/>
    <w:rsid w:val="00933F42"/>
    <w:rsid w:val="00935CCA"/>
    <w:rsid w:val="00935CF6"/>
    <w:rsid w:val="0093759F"/>
    <w:rsid w:val="009405DD"/>
    <w:rsid w:val="00941267"/>
    <w:rsid w:val="00941422"/>
    <w:rsid w:val="00946DBE"/>
    <w:rsid w:val="00947551"/>
    <w:rsid w:val="009506AD"/>
    <w:rsid w:val="00950DDA"/>
    <w:rsid w:val="00950F96"/>
    <w:rsid w:val="009511E0"/>
    <w:rsid w:val="009523FF"/>
    <w:rsid w:val="00952B56"/>
    <w:rsid w:val="00952E77"/>
    <w:rsid w:val="00955898"/>
    <w:rsid w:val="009563BB"/>
    <w:rsid w:val="00956DAE"/>
    <w:rsid w:val="00957095"/>
    <w:rsid w:val="00957790"/>
    <w:rsid w:val="009605A8"/>
    <w:rsid w:val="00960AA3"/>
    <w:rsid w:val="009638F4"/>
    <w:rsid w:val="00963E01"/>
    <w:rsid w:val="00964AA2"/>
    <w:rsid w:val="0096678E"/>
    <w:rsid w:val="009671B3"/>
    <w:rsid w:val="009701F7"/>
    <w:rsid w:val="0097173B"/>
    <w:rsid w:val="009722C9"/>
    <w:rsid w:val="0097294E"/>
    <w:rsid w:val="00973792"/>
    <w:rsid w:val="009743A9"/>
    <w:rsid w:val="0097444D"/>
    <w:rsid w:val="00974727"/>
    <w:rsid w:val="00975F07"/>
    <w:rsid w:val="00982E93"/>
    <w:rsid w:val="00983943"/>
    <w:rsid w:val="00984A31"/>
    <w:rsid w:val="009858E6"/>
    <w:rsid w:val="00985ACE"/>
    <w:rsid w:val="00987C7D"/>
    <w:rsid w:val="009907F8"/>
    <w:rsid w:val="00990957"/>
    <w:rsid w:val="00991494"/>
    <w:rsid w:val="00991C75"/>
    <w:rsid w:val="00992B9B"/>
    <w:rsid w:val="009933C5"/>
    <w:rsid w:val="00993654"/>
    <w:rsid w:val="00995BE5"/>
    <w:rsid w:val="00995FD7"/>
    <w:rsid w:val="00996449"/>
    <w:rsid w:val="009A1C42"/>
    <w:rsid w:val="009A51EA"/>
    <w:rsid w:val="009B086D"/>
    <w:rsid w:val="009B32F1"/>
    <w:rsid w:val="009B4451"/>
    <w:rsid w:val="009B4875"/>
    <w:rsid w:val="009B4FEB"/>
    <w:rsid w:val="009B6D60"/>
    <w:rsid w:val="009B75CB"/>
    <w:rsid w:val="009C0B36"/>
    <w:rsid w:val="009C0BCF"/>
    <w:rsid w:val="009C2176"/>
    <w:rsid w:val="009C2410"/>
    <w:rsid w:val="009C2A6B"/>
    <w:rsid w:val="009C67DC"/>
    <w:rsid w:val="009D02C3"/>
    <w:rsid w:val="009D1C21"/>
    <w:rsid w:val="009D1DC0"/>
    <w:rsid w:val="009D1ED4"/>
    <w:rsid w:val="009D2755"/>
    <w:rsid w:val="009D2AF2"/>
    <w:rsid w:val="009D445F"/>
    <w:rsid w:val="009D4AC9"/>
    <w:rsid w:val="009D52DC"/>
    <w:rsid w:val="009D535E"/>
    <w:rsid w:val="009D53AC"/>
    <w:rsid w:val="009D6129"/>
    <w:rsid w:val="009D761F"/>
    <w:rsid w:val="009D7AEC"/>
    <w:rsid w:val="009E0A4D"/>
    <w:rsid w:val="009E2BD4"/>
    <w:rsid w:val="009E3082"/>
    <w:rsid w:val="009E4050"/>
    <w:rsid w:val="009E4315"/>
    <w:rsid w:val="009E49BD"/>
    <w:rsid w:val="009E4F32"/>
    <w:rsid w:val="009E6FC5"/>
    <w:rsid w:val="009E7E94"/>
    <w:rsid w:val="009F2790"/>
    <w:rsid w:val="009F2C1D"/>
    <w:rsid w:val="009F45AF"/>
    <w:rsid w:val="009F4AAE"/>
    <w:rsid w:val="009F5146"/>
    <w:rsid w:val="009F6122"/>
    <w:rsid w:val="009F62BA"/>
    <w:rsid w:val="00A04E79"/>
    <w:rsid w:val="00A0643E"/>
    <w:rsid w:val="00A115B9"/>
    <w:rsid w:val="00A16675"/>
    <w:rsid w:val="00A20231"/>
    <w:rsid w:val="00A20F79"/>
    <w:rsid w:val="00A23017"/>
    <w:rsid w:val="00A23F42"/>
    <w:rsid w:val="00A24D55"/>
    <w:rsid w:val="00A262BE"/>
    <w:rsid w:val="00A2729F"/>
    <w:rsid w:val="00A27D4F"/>
    <w:rsid w:val="00A311B3"/>
    <w:rsid w:val="00A31E0C"/>
    <w:rsid w:val="00A322E8"/>
    <w:rsid w:val="00A3290D"/>
    <w:rsid w:val="00A33F46"/>
    <w:rsid w:val="00A34CF5"/>
    <w:rsid w:val="00A360D5"/>
    <w:rsid w:val="00A36885"/>
    <w:rsid w:val="00A3735B"/>
    <w:rsid w:val="00A40FA2"/>
    <w:rsid w:val="00A429D7"/>
    <w:rsid w:val="00A43911"/>
    <w:rsid w:val="00A46165"/>
    <w:rsid w:val="00A50FD5"/>
    <w:rsid w:val="00A5163D"/>
    <w:rsid w:val="00A557EC"/>
    <w:rsid w:val="00A55FFC"/>
    <w:rsid w:val="00A572A4"/>
    <w:rsid w:val="00A60CB5"/>
    <w:rsid w:val="00A60E7D"/>
    <w:rsid w:val="00A6339B"/>
    <w:rsid w:val="00A64510"/>
    <w:rsid w:val="00A646C2"/>
    <w:rsid w:val="00A65CCC"/>
    <w:rsid w:val="00A66627"/>
    <w:rsid w:val="00A70604"/>
    <w:rsid w:val="00A74D47"/>
    <w:rsid w:val="00A755FD"/>
    <w:rsid w:val="00A809C5"/>
    <w:rsid w:val="00A8151D"/>
    <w:rsid w:val="00A8438E"/>
    <w:rsid w:val="00A86708"/>
    <w:rsid w:val="00A8683F"/>
    <w:rsid w:val="00A879C5"/>
    <w:rsid w:val="00A91622"/>
    <w:rsid w:val="00A92C62"/>
    <w:rsid w:val="00A92DD5"/>
    <w:rsid w:val="00A93108"/>
    <w:rsid w:val="00A94CFF"/>
    <w:rsid w:val="00A954BD"/>
    <w:rsid w:val="00A976A1"/>
    <w:rsid w:val="00AA0000"/>
    <w:rsid w:val="00AA00CB"/>
    <w:rsid w:val="00AA103A"/>
    <w:rsid w:val="00AA1C3B"/>
    <w:rsid w:val="00AA4F8D"/>
    <w:rsid w:val="00AA5659"/>
    <w:rsid w:val="00AA70CB"/>
    <w:rsid w:val="00AB0EC1"/>
    <w:rsid w:val="00AB204D"/>
    <w:rsid w:val="00AB2E45"/>
    <w:rsid w:val="00AC0B88"/>
    <w:rsid w:val="00AC10D0"/>
    <w:rsid w:val="00AC1BE2"/>
    <w:rsid w:val="00AC52C1"/>
    <w:rsid w:val="00AD045C"/>
    <w:rsid w:val="00AD0E77"/>
    <w:rsid w:val="00AD124C"/>
    <w:rsid w:val="00AD4900"/>
    <w:rsid w:val="00AD4D2C"/>
    <w:rsid w:val="00AD548C"/>
    <w:rsid w:val="00AD5AA5"/>
    <w:rsid w:val="00AD5C66"/>
    <w:rsid w:val="00AD7F3E"/>
    <w:rsid w:val="00AE1521"/>
    <w:rsid w:val="00AE2B9A"/>
    <w:rsid w:val="00AE3180"/>
    <w:rsid w:val="00AE7BEF"/>
    <w:rsid w:val="00AF081A"/>
    <w:rsid w:val="00AF1FC0"/>
    <w:rsid w:val="00AF3207"/>
    <w:rsid w:val="00AF519E"/>
    <w:rsid w:val="00AF51ED"/>
    <w:rsid w:val="00AF601C"/>
    <w:rsid w:val="00AF67F8"/>
    <w:rsid w:val="00AF6FA4"/>
    <w:rsid w:val="00B0083F"/>
    <w:rsid w:val="00B02788"/>
    <w:rsid w:val="00B051F7"/>
    <w:rsid w:val="00B054F6"/>
    <w:rsid w:val="00B075BA"/>
    <w:rsid w:val="00B139FC"/>
    <w:rsid w:val="00B13E7E"/>
    <w:rsid w:val="00B13EDE"/>
    <w:rsid w:val="00B17074"/>
    <w:rsid w:val="00B20D9F"/>
    <w:rsid w:val="00B21547"/>
    <w:rsid w:val="00B21EEA"/>
    <w:rsid w:val="00B229AA"/>
    <w:rsid w:val="00B257D2"/>
    <w:rsid w:val="00B31DCC"/>
    <w:rsid w:val="00B32A40"/>
    <w:rsid w:val="00B33900"/>
    <w:rsid w:val="00B34D2B"/>
    <w:rsid w:val="00B34F9F"/>
    <w:rsid w:val="00B35FCE"/>
    <w:rsid w:val="00B373CA"/>
    <w:rsid w:val="00B400A4"/>
    <w:rsid w:val="00B41503"/>
    <w:rsid w:val="00B41C71"/>
    <w:rsid w:val="00B422C0"/>
    <w:rsid w:val="00B426BA"/>
    <w:rsid w:val="00B4412A"/>
    <w:rsid w:val="00B45797"/>
    <w:rsid w:val="00B472E6"/>
    <w:rsid w:val="00B51CFB"/>
    <w:rsid w:val="00B52430"/>
    <w:rsid w:val="00B527C6"/>
    <w:rsid w:val="00B53E8E"/>
    <w:rsid w:val="00B542B8"/>
    <w:rsid w:val="00B549F6"/>
    <w:rsid w:val="00B55AC7"/>
    <w:rsid w:val="00B6044E"/>
    <w:rsid w:val="00B7065B"/>
    <w:rsid w:val="00B706A6"/>
    <w:rsid w:val="00B7114A"/>
    <w:rsid w:val="00B712C5"/>
    <w:rsid w:val="00B71ECF"/>
    <w:rsid w:val="00B724CE"/>
    <w:rsid w:val="00B72C9C"/>
    <w:rsid w:val="00B75154"/>
    <w:rsid w:val="00B75537"/>
    <w:rsid w:val="00B76DB1"/>
    <w:rsid w:val="00B80DFE"/>
    <w:rsid w:val="00B8109F"/>
    <w:rsid w:val="00B84ED6"/>
    <w:rsid w:val="00B85752"/>
    <w:rsid w:val="00B87194"/>
    <w:rsid w:val="00B901F2"/>
    <w:rsid w:val="00B906E3"/>
    <w:rsid w:val="00B9171E"/>
    <w:rsid w:val="00B952B2"/>
    <w:rsid w:val="00B954EF"/>
    <w:rsid w:val="00B96DBE"/>
    <w:rsid w:val="00BA02AE"/>
    <w:rsid w:val="00BA0C2A"/>
    <w:rsid w:val="00BA1176"/>
    <w:rsid w:val="00BA382D"/>
    <w:rsid w:val="00BA45B4"/>
    <w:rsid w:val="00BA4E21"/>
    <w:rsid w:val="00BA4FDB"/>
    <w:rsid w:val="00BA63C2"/>
    <w:rsid w:val="00BA7BA6"/>
    <w:rsid w:val="00BB0B80"/>
    <w:rsid w:val="00BB0B89"/>
    <w:rsid w:val="00BB276C"/>
    <w:rsid w:val="00BB2B06"/>
    <w:rsid w:val="00BB666A"/>
    <w:rsid w:val="00BB669A"/>
    <w:rsid w:val="00BB7E1B"/>
    <w:rsid w:val="00BC0327"/>
    <w:rsid w:val="00BC0ED8"/>
    <w:rsid w:val="00BC2AE4"/>
    <w:rsid w:val="00BC38B2"/>
    <w:rsid w:val="00BC6FB4"/>
    <w:rsid w:val="00BC7022"/>
    <w:rsid w:val="00BC7D2A"/>
    <w:rsid w:val="00BD0570"/>
    <w:rsid w:val="00BD09A2"/>
    <w:rsid w:val="00BD0BD0"/>
    <w:rsid w:val="00BD1C26"/>
    <w:rsid w:val="00BD27FD"/>
    <w:rsid w:val="00BD2D4D"/>
    <w:rsid w:val="00BD3D72"/>
    <w:rsid w:val="00BD4AE1"/>
    <w:rsid w:val="00BD782F"/>
    <w:rsid w:val="00BE01FB"/>
    <w:rsid w:val="00BE1673"/>
    <w:rsid w:val="00BE3854"/>
    <w:rsid w:val="00BE7E2B"/>
    <w:rsid w:val="00BF0E23"/>
    <w:rsid w:val="00BF15AD"/>
    <w:rsid w:val="00BF1B21"/>
    <w:rsid w:val="00BF28CB"/>
    <w:rsid w:val="00BF40AB"/>
    <w:rsid w:val="00BF4990"/>
    <w:rsid w:val="00BF49CC"/>
    <w:rsid w:val="00BF7C04"/>
    <w:rsid w:val="00C056F8"/>
    <w:rsid w:val="00C072E0"/>
    <w:rsid w:val="00C07695"/>
    <w:rsid w:val="00C07823"/>
    <w:rsid w:val="00C07E84"/>
    <w:rsid w:val="00C07FCC"/>
    <w:rsid w:val="00C10D93"/>
    <w:rsid w:val="00C11060"/>
    <w:rsid w:val="00C12599"/>
    <w:rsid w:val="00C131BE"/>
    <w:rsid w:val="00C15561"/>
    <w:rsid w:val="00C16566"/>
    <w:rsid w:val="00C176BF"/>
    <w:rsid w:val="00C178A2"/>
    <w:rsid w:val="00C203FF"/>
    <w:rsid w:val="00C2149E"/>
    <w:rsid w:val="00C221FF"/>
    <w:rsid w:val="00C26933"/>
    <w:rsid w:val="00C27E17"/>
    <w:rsid w:val="00C3104A"/>
    <w:rsid w:val="00C31684"/>
    <w:rsid w:val="00C32577"/>
    <w:rsid w:val="00C32E60"/>
    <w:rsid w:val="00C343E4"/>
    <w:rsid w:val="00C37B1E"/>
    <w:rsid w:val="00C431E6"/>
    <w:rsid w:val="00C43365"/>
    <w:rsid w:val="00C4357D"/>
    <w:rsid w:val="00C43900"/>
    <w:rsid w:val="00C44760"/>
    <w:rsid w:val="00C459ED"/>
    <w:rsid w:val="00C465DE"/>
    <w:rsid w:val="00C51A33"/>
    <w:rsid w:val="00C51C0B"/>
    <w:rsid w:val="00C51EB1"/>
    <w:rsid w:val="00C5379D"/>
    <w:rsid w:val="00C54F21"/>
    <w:rsid w:val="00C574A9"/>
    <w:rsid w:val="00C61869"/>
    <w:rsid w:val="00C62DD1"/>
    <w:rsid w:val="00C63D8C"/>
    <w:rsid w:val="00C67C38"/>
    <w:rsid w:val="00C71A85"/>
    <w:rsid w:val="00C72ADA"/>
    <w:rsid w:val="00C7470F"/>
    <w:rsid w:val="00C76C58"/>
    <w:rsid w:val="00C828CF"/>
    <w:rsid w:val="00C83273"/>
    <w:rsid w:val="00C84208"/>
    <w:rsid w:val="00C843C3"/>
    <w:rsid w:val="00C85179"/>
    <w:rsid w:val="00C866B0"/>
    <w:rsid w:val="00C871E3"/>
    <w:rsid w:val="00C92CEB"/>
    <w:rsid w:val="00C932B7"/>
    <w:rsid w:val="00C945D4"/>
    <w:rsid w:val="00C9476F"/>
    <w:rsid w:val="00C9577D"/>
    <w:rsid w:val="00C95BEF"/>
    <w:rsid w:val="00C963A3"/>
    <w:rsid w:val="00C97B24"/>
    <w:rsid w:val="00C97C78"/>
    <w:rsid w:val="00C97F84"/>
    <w:rsid w:val="00CA03D1"/>
    <w:rsid w:val="00CA0DE0"/>
    <w:rsid w:val="00CA2270"/>
    <w:rsid w:val="00CA6228"/>
    <w:rsid w:val="00CA66FE"/>
    <w:rsid w:val="00CB1437"/>
    <w:rsid w:val="00CB359A"/>
    <w:rsid w:val="00CB377F"/>
    <w:rsid w:val="00CB46C3"/>
    <w:rsid w:val="00CB5769"/>
    <w:rsid w:val="00CB6CC9"/>
    <w:rsid w:val="00CC3FC3"/>
    <w:rsid w:val="00CC4461"/>
    <w:rsid w:val="00CD0A38"/>
    <w:rsid w:val="00CD1991"/>
    <w:rsid w:val="00CD1BCE"/>
    <w:rsid w:val="00CD1C11"/>
    <w:rsid w:val="00CD1EE1"/>
    <w:rsid w:val="00CD4240"/>
    <w:rsid w:val="00CD6D05"/>
    <w:rsid w:val="00CD750D"/>
    <w:rsid w:val="00CE56EE"/>
    <w:rsid w:val="00CE5B4D"/>
    <w:rsid w:val="00CE6A15"/>
    <w:rsid w:val="00CE6F47"/>
    <w:rsid w:val="00CE7461"/>
    <w:rsid w:val="00CF0950"/>
    <w:rsid w:val="00CF0A24"/>
    <w:rsid w:val="00CF0ABA"/>
    <w:rsid w:val="00CF1B17"/>
    <w:rsid w:val="00CF26F7"/>
    <w:rsid w:val="00CF296E"/>
    <w:rsid w:val="00CF2C81"/>
    <w:rsid w:val="00CF658D"/>
    <w:rsid w:val="00CF6F79"/>
    <w:rsid w:val="00D021D4"/>
    <w:rsid w:val="00D02A6A"/>
    <w:rsid w:val="00D05A74"/>
    <w:rsid w:val="00D0703E"/>
    <w:rsid w:val="00D0774E"/>
    <w:rsid w:val="00D1039D"/>
    <w:rsid w:val="00D10DBA"/>
    <w:rsid w:val="00D112F6"/>
    <w:rsid w:val="00D12187"/>
    <w:rsid w:val="00D12606"/>
    <w:rsid w:val="00D147B6"/>
    <w:rsid w:val="00D14A36"/>
    <w:rsid w:val="00D171A3"/>
    <w:rsid w:val="00D17B3E"/>
    <w:rsid w:val="00D2031F"/>
    <w:rsid w:val="00D20975"/>
    <w:rsid w:val="00D21D7B"/>
    <w:rsid w:val="00D2378D"/>
    <w:rsid w:val="00D2511E"/>
    <w:rsid w:val="00D255FE"/>
    <w:rsid w:val="00D26797"/>
    <w:rsid w:val="00D31A1F"/>
    <w:rsid w:val="00D3321C"/>
    <w:rsid w:val="00D33EBD"/>
    <w:rsid w:val="00D35631"/>
    <w:rsid w:val="00D36A24"/>
    <w:rsid w:val="00D36E28"/>
    <w:rsid w:val="00D37758"/>
    <w:rsid w:val="00D40E74"/>
    <w:rsid w:val="00D43396"/>
    <w:rsid w:val="00D44D09"/>
    <w:rsid w:val="00D46012"/>
    <w:rsid w:val="00D465BE"/>
    <w:rsid w:val="00D46CE7"/>
    <w:rsid w:val="00D47398"/>
    <w:rsid w:val="00D47634"/>
    <w:rsid w:val="00D51957"/>
    <w:rsid w:val="00D53500"/>
    <w:rsid w:val="00D56577"/>
    <w:rsid w:val="00D57E72"/>
    <w:rsid w:val="00D64955"/>
    <w:rsid w:val="00D72047"/>
    <w:rsid w:val="00D72CCE"/>
    <w:rsid w:val="00D72CFE"/>
    <w:rsid w:val="00D74280"/>
    <w:rsid w:val="00D74D98"/>
    <w:rsid w:val="00D75B11"/>
    <w:rsid w:val="00D769FC"/>
    <w:rsid w:val="00D76A86"/>
    <w:rsid w:val="00D8230D"/>
    <w:rsid w:val="00D82431"/>
    <w:rsid w:val="00D8270E"/>
    <w:rsid w:val="00D82CD5"/>
    <w:rsid w:val="00D8400D"/>
    <w:rsid w:val="00D85756"/>
    <w:rsid w:val="00D870EE"/>
    <w:rsid w:val="00D87819"/>
    <w:rsid w:val="00D90A11"/>
    <w:rsid w:val="00D922FE"/>
    <w:rsid w:val="00D93417"/>
    <w:rsid w:val="00D945A9"/>
    <w:rsid w:val="00D94E06"/>
    <w:rsid w:val="00D94FCD"/>
    <w:rsid w:val="00D9636F"/>
    <w:rsid w:val="00D97857"/>
    <w:rsid w:val="00DA0D2A"/>
    <w:rsid w:val="00DA0E4B"/>
    <w:rsid w:val="00DA2C85"/>
    <w:rsid w:val="00DA3408"/>
    <w:rsid w:val="00DA3C32"/>
    <w:rsid w:val="00DA472D"/>
    <w:rsid w:val="00DA5CDF"/>
    <w:rsid w:val="00DA77B1"/>
    <w:rsid w:val="00DB0A14"/>
    <w:rsid w:val="00DB1107"/>
    <w:rsid w:val="00DB1152"/>
    <w:rsid w:val="00DB1663"/>
    <w:rsid w:val="00DB1C7F"/>
    <w:rsid w:val="00DB2D76"/>
    <w:rsid w:val="00DB42E0"/>
    <w:rsid w:val="00DB5AE6"/>
    <w:rsid w:val="00DB5E49"/>
    <w:rsid w:val="00DB5F80"/>
    <w:rsid w:val="00DB5FF6"/>
    <w:rsid w:val="00DC06B9"/>
    <w:rsid w:val="00DC0B9E"/>
    <w:rsid w:val="00DC120E"/>
    <w:rsid w:val="00DC1C46"/>
    <w:rsid w:val="00DC33D8"/>
    <w:rsid w:val="00DC43A0"/>
    <w:rsid w:val="00DC52DE"/>
    <w:rsid w:val="00DC7604"/>
    <w:rsid w:val="00DC7CA8"/>
    <w:rsid w:val="00DD0BEE"/>
    <w:rsid w:val="00DD2A70"/>
    <w:rsid w:val="00DD354D"/>
    <w:rsid w:val="00DD4762"/>
    <w:rsid w:val="00DD53C1"/>
    <w:rsid w:val="00DD5976"/>
    <w:rsid w:val="00DD61F0"/>
    <w:rsid w:val="00DD6707"/>
    <w:rsid w:val="00DD671A"/>
    <w:rsid w:val="00DE0F25"/>
    <w:rsid w:val="00DE11A7"/>
    <w:rsid w:val="00DE2F80"/>
    <w:rsid w:val="00DE3004"/>
    <w:rsid w:val="00DE3924"/>
    <w:rsid w:val="00DE4A0B"/>
    <w:rsid w:val="00DE529B"/>
    <w:rsid w:val="00DE7AF4"/>
    <w:rsid w:val="00DF1876"/>
    <w:rsid w:val="00DF2838"/>
    <w:rsid w:val="00DF3610"/>
    <w:rsid w:val="00DF40AE"/>
    <w:rsid w:val="00DF4BA4"/>
    <w:rsid w:val="00DF6F67"/>
    <w:rsid w:val="00E0173A"/>
    <w:rsid w:val="00E029E9"/>
    <w:rsid w:val="00E04680"/>
    <w:rsid w:val="00E06AAD"/>
    <w:rsid w:val="00E07979"/>
    <w:rsid w:val="00E112BD"/>
    <w:rsid w:val="00E1301A"/>
    <w:rsid w:val="00E17684"/>
    <w:rsid w:val="00E203C5"/>
    <w:rsid w:val="00E20A21"/>
    <w:rsid w:val="00E20E7A"/>
    <w:rsid w:val="00E21679"/>
    <w:rsid w:val="00E22403"/>
    <w:rsid w:val="00E278B8"/>
    <w:rsid w:val="00E3168E"/>
    <w:rsid w:val="00E35EE6"/>
    <w:rsid w:val="00E366EA"/>
    <w:rsid w:val="00E36CE3"/>
    <w:rsid w:val="00E401AC"/>
    <w:rsid w:val="00E41158"/>
    <w:rsid w:val="00E41FCB"/>
    <w:rsid w:val="00E43D12"/>
    <w:rsid w:val="00E44348"/>
    <w:rsid w:val="00E44C06"/>
    <w:rsid w:val="00E4572B"/>
    <w:rsid w:val="00E45F46"/>
    <w:rsid w:val="00E466E8"/>
    <w:rsid w:val="00E46B0A"/>
    <w:rsid w:val="00E5058D"/>
    <w:rsid w:val="00E50994"/>
    <w:rsid w:val="00E50BE8"/>
    <w:rsid w:val="00E515FF"/>
    <w:rsid w:val="00E51CF6"/>
    <w:rsid w:val="00E5233E"/>
    <w:rsid w:val="00E52C60"/>
    <w:rsid w:val="00E53141"/>
    <w:rsid w:val="00E55320"/>
    <w:rsid w:val="00E56E76"/>
    <w:rsid w:val="00E57814"/>
    <w:rsid w:val="00E579EB"/>
    <w:rsid w:val="00E60357"/>
    <w:rsid w:val="00E61392"/>
    <w:rsid w:val="00E62196"/>
    <w:rsid w:val="00E6696E"/>
    <w:rsid w:val="00E67D54"/>
    <w:rsid w:val="00E72B39"/>
    <w:rsid w:val="00E72D36"/>
    <w:rsid w:val="00E73C9E"/>
    <w:rsid w:val="00E756C9"/>
    <w:rsid w:val="00E76513"/>
    <w:rsid w:val="00E77BCF"/>
    <w:rsid w:val="00E80C25"/>
    <w:rsid w:val="00E82068"/>
    <w:rsid w:val="00E82F86"/>
    <w:rsid w:val="00E83757"/>
    <w:rsid w:val="00E84A9A"/>
    <w:rsid w:val="00E84D7B"/>
    <w:rsid w:val="00E8643A"/>
    <w:rsid w:val="00E8682C"/>
    <w:rsid w:val="00E8708D"/>
    <w:rsid w:val="00E870EC"/>
    <w:rsid w:val="00E87F51"/>
    <w:rsid w:val="00E91FE8"/>
    <w:rsid w:val="00E923AF"/>
    <w:rsid w:val="00E93FAD"/>
    <w:rsid w:val="00E94399"/>
    <w:rsid w:val="00E952C8"/>
    <w:rsid w:val="00E95889"/>
    <w:rsid w:val="00E9661C"/>
    <w:rsid w:val="00E968CA"/>
    <w:rsid w:val="00EA026A"/>
    <w:rsid w:val="00EA53CE"/>
    <w:rsid w:val="00EA5CFA"/>
    <w:rsid w:val="00EA78A9"/>
    <w:rsid w:val="00EB37CA"/>
    <w:rsid w:val="00EB3B99"/>
    <w:rsid w:val="00EB3D0E"/>
    <w:rsid w:val="00EB4353"/>
    <w:rsid w:val="00EB51C2"/>
    <w:rsid w:val="00EB56DB"/>
    <w:rsid w:val="00EB596D"/>
    <w:rsid w:val="00EB5C8D"/>
    <w:rsid w:val="00EB6780"/>
    <w:rsid w:val="00EC0AE7"/>
    <w:rsid w:val="00EC0F78"/>
    <w:rsid w:val="00EC55D4"/>
    <w:rsid w:val="00EC61E0"/>
    <w:rsid w:val="00EC6B4E"/>
    <w:rsid w:val="00ED03AC"/>
    <w:rsid w:val="00ED0A39"/>
    <w:rsid w:val="00ED2F88"/>
    <w:rsid w:val="00ED4A52"/>
    <w:rsid w:val="00ED5170"/>
    <w:rsid w:val="00ED601A"/>
    <w:rsid w:val="00ED6059"/>
    <w:rsid w:val="00ED6938"/>
    <w:rsid w:val="00ED7F43"/>
    <w:rsid w:val="00EE03CF"/>
    <w:rsid w:val="00EE04D2"/>
    <w:rsid w:val="00EE07D6"/>
    <w:rsid w:val="00EE0F41"/>
    <w:rsid w:val="00EE3282"/>
    <w:rsid w:val="00EE3D57"/>
    <w:rsid w:val="00EE65AE"/>
    <w:rsid w:val="00EE6CAB"/>
    <w:rsid w:val="00EE6FA4"/>
    <w:rsid w:val="00EE72D4"/>
    <w:rsid w:val="00EE745F"/>
    <w:rsid w:val="00EF018F"/>
    <w:rsid w:val="00EF1268"/>
    <w:rsid w:val="00EF1BBB"/>
    <w:rsid w:val="00EF472D"/>
    <w:rsid w:val="00EF4B1A"/>
    <w:rsid w:val="00EF5652"/>
    <w:rsid w:val="00EF566F"/>
    <w:rsid w:val="00EF7798"/>
    <w:rsid w:val="00F01777"/>
    <w:rsid w:val="00F033A8"/>
    <w:rsid w:val="00F055B6"/>
    <w:rsid w:val="00F05E35"/>
    <w:rsid w:val="00F05F75"/>
    <w:rsid w:val="00F0670D"/>
    <w:rsid w:val="00F06ED7"/>
    <w:rsid w:val="00F10335"/>
    <w:rsid w:val="00F12774"/>
    <w:rsid w:val="00F128DB"/>
    <w:rsid w:val="00F1327D"/>
    <w:rsid w:val="00F1346B"/>
    <w:rsid w:val="00F14738"/>
    <w:rsid w:val="00F15021"/>
    <w:rsid w:val="00F16CC4"/>
    <w:rsid w:val="00F205C6"/>
    <w:rsid w:val="00F205F0"/>
    <w:rsid w:val="00F22CC2"/>
    <w:rsid w:val="00F24537"/>
    <w:rsid w:val="00F2514D"/>
    <w:rsid w:val="00F253EA"/>
    <w:rsid w:val="00F26CF8"/>
    <w:rsid w:val="00F3024C"/>
    <w:rsid w:val="00F304EE"/>
    <w:rsid w:val="00F30FC2"/>
    <w:rsid w:val="00F318C2"/>
    <w:rsid w:val="00F3221D"/>
    <w:rsid w:val="00F33D67"/>
    <w:rsid w:val="00F377B6"/>
    <w:rsid w:val="00F37F8B"/>
    <w:rsid w:val="00F406D3"/>
    <w:rsid w:val="00F40F29"/>
    <w:rsid w:val="00F434B4"/>
    <w:rsid w:val="00F43E9C"/>
    <w:rsid w:val="00F475F3"/>
    <w:rsid w:val="00F515D8"/>
    <w:rsid w:val="00F5171A"/>
    <w:rsid w:val="00F51C42"/>
    <w:rsid w:val="00F53BD7"/>
    <w:rsid w:val="00F53E4C"/>
    <w:rsid w:val="00F54565"/>
    <w:rsid w:val="00F565E9"/>
    <w:rsid w:val="00F5687E"/>
    <w:rsid w:val="00F60ABE"/>
    <w:rsid w:val="00F60EA9"/>
    <w:rsid w:val="00F66AB5"/>
    <w:rsid w:val="00F67065"/>
    <w:rsid w:val="00F7029C"/>
    <w:rsid w:val="00F714B5"/>
    <w:rsid w:val="00F7473D"/>
    <w:rsid w:val="00F749C9"/>
    <w:rsid w:val="00F758D4"/>
    <w:rsid w:val="00F76E82"/>
    <w:rsid w:val="00F779DB"/>
    <w:rsid w:val="00F80BC0"/>
    <w:rsid w:val="00F817CF"/>
    <w:rsid w:val="00F81889"/>
    <w:rsid w:val="00F83116"/>
    <w:rsid w:val="00F8519B"/>
    <w:rsid w:val="00F8680C"/>
    <w:rsid w:val="00F90694"/>
    <w:rsid w:val="00F915C0"/>
    <w:rsid w:val="00F92F83"/>
    <w:rsid w:val="00F94340"/>
    <w:rsid w:val="00F94365"/>
    <w:rsid w:val="00F9437C"/>
    <w:rsid w:val="00F9448F"/>
    <w:rsid w:val="00F97733"/>
    <w:rsid w:val="00FA2929"/>
    <w:rsid w:val="00FA31CE"/>
    <w:rsid w:val="00FA4731"/>
    <w:rsid w:val="00FA66A0"/>
    <w:rsid w:val="00FA6A23"/>
    <w:rsid w:val="00FB0594"/>
    <w:rsid w:val="00FB10BE"/>
    <w:rsid w:val="00FB1801"/>
    <w:rsid w:val="00FB42B2"/>
    <w:rsid w:val="00FB503C"/>
    <w:rsid w:val="00FB56CC"/>
    <w:rsid w:val="00FB6294"/>
    <w:rsid w:val="00FB64E4"/>
    <w:rsid w:val="00FC0375"/>
    <w:rsid w:val="00FC07C9"/>
    <w:rsid w:val="00FC0BBB"/>
    <w:rsid w:val="00FC19B3"/>
    <w:rsid w:val="00FC2A40"/>
    <w:rsid w:val="00FC3CDB"/>
    <w:rsid w:val="00FC40F5"/>
    <w:rsid w:val="00FC5105"/>
    <w:rsid w:val="00FD04D1"/>
    <w:rsid w:val="00FD1925"/>
    <w:rsid w:val="00FD27EF"/>
    <w:rsid w:val="00FD4AC4"/>
    <w:rsid w:val="00FD6BAD"/>
    <w:rsid w:val="00FD7A3E"/>
    <w:rsid w:val="00FE4090"/>
    <w:rsid w:val="00FE446B"/>
    <w:rsid w:val="00FE44AA"/>
    <w:rsid w:val="00FF07CD"/>
    <w:rsid w:val="00FF0BD7"/>
    <w:rsid w:val="00FF511B"/>
    <w:rsid w:val="00FF55A0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AF201"/>
  <w15:chartTrackingRefBased/>
  <w15:docId w15:val="{12E189CE-BE93-43B8-BC91-3273389F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86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73860"/>
    <w:pPr>
      <w:keepNext/>
      <w:ind w:firstLine="284"/>
      <w:jc w:val="center"/>
      <w:outlineLvl w:val="0"/>
    </w:pPr>
    <w:rPr>
      <w:b/>
      <w:bCs/>
      <w:sz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48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373860"/>
    <w:rPr>
      <w:szCs w:val="20"/>
    </w:rPr>
  </w:style>
  <w:style w:type="character" w:customStyle="1" w:styleId="span-pp">
    <w:name w:val="span-pp"/>
    <w:basedOn w:val="Carpredefinitoparagrafo"/>
    <w:rsid w:val="00373860"/>
  </w:style>
  <w:style w:type="paragraph" w:styleId="Pidipagina">
    <w:name w:val="footer"/>
    <w:basedOn w:val="Normale"/>
    <w:link w:val="PidipaginaCarattere"/>
    <w:uiPriority w:val="99"/>
    <w:rsid w:val="0037386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73860"/>
  </w:style>
  <w:style w:type="character" w:styleId="Collegamentoipertestuale">
    <w:name w:val="Hyperlink"/>
    <w:rsid w:val="00E0173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0703E"/>
    <w:pPr>
      <w:spacing w:before="100" w:beforeAutospacing="1" w:after="100" w:afterAutospacing="1"/>
    </w:pPr>
    <w:rPr>
      <w:rFonts w:eastAsia="Calibri"/>
    </w:rPr>
  </w:style>
  <w:style w:type="character" w:styleId="Enfasigrassetto">
    <w:name w:val="Strong"/>
    <w:uiPriority w:val="22"/>
    <w:qFormat/>
    <w:rsid w:val="00D0703E"/>
    <w:rPr>
      <w:b/>
      <w:bCs/>
    </w:rPr>
  </w:style>
  <w:style w:type="character" w:customStyle="1" w:styleId="Titolo1Carattere">
    <w:name w:val="Titolo 1 Carattere"/>
    <w:link w:val="Titolo1"/>
    <w:rsid w:val="003D5F56"/>
    <w:rPr>
      <w:b/>
      <w:bCs/>
      <w:sz w:val="32"/>
      <w:szCs w:val="24"/>
    </w:rPr>
  </w:style>
  <w:style w:type="character" w:customStyle="1" w:styleId="PidipaginaCarattere">
    <w:name w:val="Piè di pagina Carattere"/>
    <w:link w:val="Pidipagina"/>
    <w:uiPriority w:val="99"/>
    <w:rsid w:val="003D5F56"/>
    <w:rPr>
      <w:sz w:val="24"/>
      <w:szCs w:val="24"/>
    </w:rPr>
  </w:style>
  <w:style w:type="table" w:styleId="Grigliatabella">
    <w:name w:val="Table Grid"/>
    <w:basedOn w:val="Tabellanormale"/>
    <w:uiPriority w:val="59"/>
    <w:rsid w:val="003D5F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D5F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3D5F5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F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5F56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3D5F56"/>
    <w:rPr>
      <w:i/>
      <w:iCs/>
    </w:rPr>
  </w:style>
  <w:style w:type="character" w:styleId="Collegamentovisitato">
    <w:name w:val="FollowedHyperlink"/>
    <w:uiPriority w:val="99"/>
    <w:semiHidden/>
    <w:unhideWhenUsed/>
    <w:rsid w:val="003D5F56"/>
    <w:rPr>
      <w:color w:val="800080"/>
      <w:u w:val="single"/>
    </w:rPr>
  </w:style>
  <w:style w:type="paragraph" w:customStyle="1" w:styleId="Normale1">
    <w:name w:val="Normale1"/>
    <w:rsid w:val="008D043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B086D"/>
    <w:pPr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character" w:customStyle="1" w:styleId="content">
    <w:name w:val="content"/>
    <w:basedOn w:val="Carpredefinitoparagrafo"/>
    <w:rsid w:val="00904708"/>
  </w:style>
  <w:style w:type="paragraph" w:styleId="Titolo">
    <w:name w:val="Title"/>
    <w:basedOn w:val="Normale"/>
    <w:next w:val="Normale"/>
    <w:link w:val="TitoloCarattere"/>
    <w:uiPriority w:val="10"/>
    <w:qFormat/>
    <w:rsid w:val="00EE72D4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link w:val="Titolo"/>
    <w:uiPriority w:val="10"/>
    <w:rsid w:val="00EE72D4"/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styleId="Menzionenonrisolta">
    <w:name w:val="Unresolved Mention"/>
    <w:uiPriority w:val="99"/>
    <w:semiHidden/>
    <w:unhideWhenUsed/>
    <w:rsid w:val="0004467D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48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3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Links>
    <vt:vector size="72" baseType="variant">
      <vt:variant>
        <vt:i4>8126503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https://www.youtube.com/watch?v=6CWrpqJ03Sw</vt:lpwstr>
      </vt:variant>
      <vt:variant>
        <vt:lpwstr/>
      </vt:variant>
      <vt:variant>
        <vt:i4>8126520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https://www.youtube.com/watch?v=AJk47e0HZp4</vt:lpwstr>
      </vt:variant>
      <vt:variant>
        <vt:lpwstr/>
      </vt:variant>
      <vt:variant>
        <vt:i4>1638499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https://www.youtube.com/watch?v=0sl_vcDObF4</vt:lpwstr>
      </vt:variant>
      <vt:variant>
        <vt:lpwstr/>
      </vt:variant>
      <vt:variant>
        <vt:i4>7340089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https://www.youtube.com/watch?v=zOtZ9dw56K4</vt:lpwstr>
      </vt:variant>
      <vt:variant>
        <vt:lpwstr/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https://www.youtube.com/watch?v=m7Ie08m2f0o</vt:lpwstr>
      </vt:variant>
      <vt:variant>
        <vt:lpwstr/>
      </vt:variant>
      <vt:variant>
        <vt:i4>2293881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https://www.youtube.com/watch?v=nH33XhJ8ywM</vt:lpwstr>
      </vt:variant>
      <vt:variant>
        <vt:lpwstr/>
      </vt:variant>
      <vt:variant>
        <vt:i4>2293881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https://www.youtube.com/watch?v=nH33XhJ8ywM</vt:lpwstr>
      </vt:variant>
      <vt:variant>
        <vt:lpwstr/>
      </vt:variant>
      <vt:variant>
        <vt:i4>3014703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https://www.youtube.com/watch?v=uqRwgbFRfg0</vt:lpwstr>
      </vt:variant>
      <vt:variant>
        <vt:lpwstr/>
      </vt:variant>
      <vt:variant>
        <vt:i4>5636218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https://www.youtube.com/watch?v=zDq_eeOn49Y</vt:lpwstr>
      </vt:variant>
      <vt:variant>
        <vt:lpwstr/>
      </vt:variant>
      <vt:variant>
        <vt:i4>6946859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https://www.youtube.com/watch?v=FhrLY2skZH8</vt:lpwstr>
      </vt:variant>
      <vt:variant>
        <vt:lpwstr/>
      </vt:variant>
      <vt:variant>
        <vt:i4>196654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https://www.youtube.com/watch?v=k_OCDsJakR4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https://www.youtube.com/watch?v=7XhM4XJGt-0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 Angelis</dc:creator>
  <cp:keywords/>
  <cp:lastModifiedBy>Fernando De Angelis</cp:lastModifiedBy>
  <cp:revision>57</cp:revision>
  <cp:lastPrinted>2025-03-11T07:45:00Z</cp:lastPrinted>
  <dcterms:created xsi:type="dcterms:W3CDTF">2025-02-27T14:59:00Z</dcterms:created>
  <dcterms:modified xsi:type="dcterms:W3CDTF">2025-03-11T15:40:00Z</dcterms:modified>
</cp:coreProperties>
</file>